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FD61" w14:textId="3011781B" w:rsidR="00B7386F" w:rsidRPr="00145E33" w:rsidRDefault="00063517" w:rsidP="005022C5">
      <w:pPr>
        <w:pStyle w:val="Heading1"/>
        <w:ind w:firstLine="720"/>
        <w:jc w:val="center"/>
        <w:rPr>
          <w:rFonts w:asciiTheme="minorHAnsi" w:hAnsiTheme="minorHAnsi" w:cstheme="minorHAnsi"/>
          <w:b/>
          <w:color w:val="2F5496"/>
          <w:sz w:val="36"/>
          <w:szCs w:val="36"/>
        </w:rPr>
      </w:pPr>
      <w:r w:rsidRPr="00145E33">
        <w:rPr>
          <w:rFonts w:asciiTheme="minorHAnsi" w:hAnsiTheme="minorHAnsi" w:cstheme="minorHAnsi"/>
          <w:b/>
          <w:color w:val="2F5496"/>
          <w:sz w:val="36"/>
          <w:szCs w:val="36"/>
        </w:rPr>
        <w:t xml:space="preserve">NZAI </w:t>
      </w:r>
      <w:r w:rsidR="00A85BFE" w:rsidRPr="00145E33">
        <w:rPr>
          <w:rFonts w:asciiTheme="minorHAnsi" w:hAnsiTheme="minorHAnsi" w:cstheme="minorHAnsi"/>
          <w:b/>
          <w:color w:val="2F5496"/>
          <w:sz w:val="36"/>
          <w:szCs w:val="36"/>
        </w:rPr>
        <w:t>Newsletter</w:t>
      </w:r>
      <w:r w:rsidRPr="00145E33">
        <w:rPr>
          <w:rFonts w:asciiTheme="minorHAnsi" w:hAnsiTheme="minorHAnsi" w:cstheme="minorHAnsi"/>
          <w:b/>
          <w:color w:val="2F5496"/>
          <w:sz w:val="36"/>
          <w:szCs w:val="36"/>
        </w:rPr>
        <w:t xml:space="preserve"> </w:t>
      </w:r>
      <w:r w:rsidR="00D42B69" w:rsidRPr="00145E33">
        <w:rPr>
          <w:rFonts w:asciiTheme="minorHAnsi" w:hAnsiTheme="minorHAnsi" w:cstheme="minorHAnsi"/>
          <w:b/>
          <w:color w:val="2F5496"/>
          <w:sz w:val="36"/>
          <w:szCs w:val="36"/>
        </w:rPr>
        <w:t xml:space="preserve">   </w:t>
      </w:r>
      <w:r w:rsidR="00AC77C7">
        <w:rPr>
          <w:rFonts w:asciiTheme="minorHAnsi" w:hAnsiTheme="minorHAnsi" w:cstheme="minorHAnsi"/>
          <w:b/>
          <w:color w:val="2F5496"/>
          <w:sz w:val="36"/>
          <w:szCs w:val="36"/>
        </w:rPr>
        <w:t>June</w:t>
      </w:r>
      <w:r w:rsidR="008507ED" w:rsidRPr="00145E33">
        <w:rPr>
          <w:rFonts w:asciiTheme="minorHAnsi" w:hAnsiTheme="minorHAnsi" w:cstheme="minorHAnsi"/>
          <w:b/>
          <w:color w:val="2F5496"/>
          <w:sz w:val="36"/>
          <w:szCs w:val="36"/>
        </w:rPr>
        <w:t xml:space="preserve"> </w:t>
      </w:r>
      <w:r w:rsidRPr="00145E33">
        <w:rPr>
          <w:rFonts w:asciiTheme="minorHAnsi" w:hAnsiTheme="minorHAnsi" w:cstheme="minorHAnsi"/>
          <w:b/>
          <w:color w:val="2F5496"/>
          <w:sz w:val="36"/>
          <w:szCs w:val="36"/>
        </w:rPr>
        <w:t>20</w:t>
      </w:r>
      <w:r w:rsidR="008507ED" w:rsidRPr="00145E33">
        <w:rPr>
          <w:rFonts w:asciiTheme="minorHAnsi" w:hAnsiTheme="minorHAnsi" w:cstheme="minorHAnsi"/>
          <w:b/>
          <w:color w:val="2F5496"/>
          <w:sz w:val="36"/>
          <w:szCs w:val="36"/>
        </w:rPr>
        <w:t>2</w:t>
      </w:r>
      <w:r w:rsidR="00AC77C7">
        <w:rPr>
          <w:rFonts w:asciiTheme="minorHAnsi" w:hAnsiTheme="minorHAnsi" w:cstheme="minorHAnsi"/>
          <w:b/>
          <w:color w:val="2F5496"/>
          <w:sz w:val="36"/>
          <w:szCs w:val="36"/>
        </w:rPr>
        <w:t>3</w:t>
      </w:r>
    </w:p>
    <w:p w14:paraId="76B0FA31" w14:textId="36E487B7" w:rsidR="00A85BFE" w:rsidRPr="00D108F8" w:rsidRDefault="00A85BFE" w:rsidP="007D147D">
      <w:pPr>
        <w:jc w:val="center"/>
        <w:rPr>
          <w:rFonts w:asciiTheme="minorHAnsi" w:hAnsiTheme="minorHAnsi" w:cstheme="minorHAnsi"/>
          <w:lang w:val="en-GB"/>
        </w:rPr>
      </w:pPr>
    </w:p>
    <w:p w14:paraId="00B592CC" w14:textId="380C7FFC" w:rsidR="00A85BFE" w:rsidRDefault="00A85BFE" w:rsidP="00F8660C">
      <w:pPr>
        <w:spacing w:after="0"/>
        <w:jc w:val="center"/>
        <w:rPr>
          <w:rFonts w:asciiTheme="minorHAnsi" w:hAnsiTheme="minorHAnsi" w:cstheme="minorHAnsi"/>
        </w:rPr>
      </w:pPr>
      <w:r w:rsidRPr="000E588C">
        <w:rPr>
          <w:rFonts w:asciiTheme="minorHAnsi" w:hAnsiTheme="minorHAnsi" w:cstheme="minorHAnsi"/>
        </w:rPr>
        <w:t xml:space="preserve">Kia </w:t>
      </w:r>
      <w:proofErr w:type="gramStart"/>
      <w:r w:rsidRPr="000E588C">
        <w:rPr>
          <w:rFonts w:asciiTheme="minorHAnsi" w:hAnsiTheme="minorHAnsi" w:cstheme="minorHAnsi"/>
        </w:rPr>
        <w:t>ora</w:t>
      </w:r>
      <w:r w:rsidR="00D108F8" w:rsidRPr="000E588C">
        <w:rPr>
          <w:rFonts w:asciiTheme="minorHAnsi" w:hAnsiTheme="minorHAnsi" w:cstheme="minorHAnsi"/>
        </w:rPr>
        <w:t xml:space="preserve"> :</w:t>
      </w:r>
      <w:proofErr w:type="gramEnd"/>
      <w:r w:rsidRPr="000E588C">
        <w:rPr>
          <w:rFonts w:asciiTheme="minorHAnsi" w:hAnsiTheme="minorHAnsi" w:cstheme="minorHAnsi"/>
        </w:rPr>
        <w:t xml:space="preserve"> Talofa lava</w:t>
      </w:r>
      <w:r w:rsidR="00D108F8" w:rsidRPr="000E588C">
        <w:rPr>
          <w:rFonts w:asciiTheme="minorHAnsi" w:hAnsiTheme="minorHAnsi" w:cstheme="minorHAnsi"/>
        </w:rPr>
        <w:t xml:space="preserve"> :</w:t>
      </w:r>
      <w:r w:rsidRPr="000E588C">
        <w:rPr>
          <w:rFonts w:asciiTheme="minorHAnsi" w:hAnsiTheme="minorHAnsi" w:cstheme="minorHAnsi"/>
        </w:rPr>
        <w:t xml:space="preserve"> Mālō e lelei</w:t>
      </w:r>
      <w:r w:rsidR="00D108F8" w:rsidRPr="000E588C">
        <w:rPr>
          <w:rFonts w:asciiTheme="minorHAnsi" w:hAnsiTheme="minorHAnsi" w:cstheme="minorHAnsi"/>
        </w:rPr>
        <w:t xml:space="preserve"> :</w:t>
      </w:r>
      <w:r w:rsidRPr="000E588C">
        <w:rPr>
          <w:rFonts w:asciiTheme="minorHAnsi" w:hAnsiTheme="minorHAnsi" w:cstheme="minorHAnsi"/>
        </w:rPr>
        <w:t xml:space="preserve"> Kia orana</w:t>
      </w:r>
      <w:r w:rsidR="00D108F8" w:rsidRPr="000E588C">
        <w:rPr>
          <w:rFonts w:asciiTheme="minorHAnsi" w:hAnsiTheme="minorHAnsi" w:cstheme="minorHAnsi"/>
        </w:rPr>
        <w:t xml:space="preserve"> :</w:t>
      </w:r>
      <w:r w:rsidRPr="000E588C">
        <w:rPr>
          <w:rFonts w:asciiTheme="minorHAnsi" w:hAnsiTheme="minorHAnsi" w:cstheme="minorHAnsi"/>
        </w:rPr>
        <w:t xml:space="preserve"> Talofa ni</w:t>
      </w:r>
      <w:r w:rsidR="00D108F8" w:rsidRPr="000E588C">
        <w:rPr>
          <w:rFonts w:asciiTheme="minorHAnsi" w:hAnsiTheme="minorHAnsi" w:cstheme="minorHAnsi"/>
        </w:rPr>
        <w:t xml:space="preserve"> :</w:t>
      </w:r>
      <w:r w:rsidRPr="000E588C">
        <w:rPr>
          <w:rFonts w:asciiTheme="minorHAnsi" w:hAnsiTheme="minorHAnsi" w:cstheme="minorHAnsi"/>
        </w:rPr>
        <w:t xml:space="preserve"> Ia </w:t>
      </w:r>
      <w:r w:rsidR="00063517" w:rsidRPr="000E588C">
        <w:rPr>
          <w:rFonts w:asciiTheme="minorHAnsi" w:hAnsiTheme="minorHAnsi" w:cstheme="minorHAnsi"/>
        </w:rPr>
        <w:t>o</w:t>
      </w:r>
      <w:r w:rsidRPr="000E588C">
        <w:rPr>
          <w:rFonts w:asciiTheme="minorHAnsi" w:hAnsiTheme="minorHAnsi" w:cstheme="minorHAnsi"/>
        </w:rPr>
        <w:t>rana</w:t>
      </w:r>
      <w:r w:rsidR="00D108F8" w:rsidRPr="000E588C">
        <w:rPr>
          <w:rFonts w:asciiTheme="minorHAnsi" w:hAnsiTheme="minorHAnsi" w:cstheme="minorHAnsi"/>
        </w:rPr>
        <w:t xml:space="preserve"> :</w:t>
      </w:r>
      <w:r w:rsidRPr="000E588C">
        <w:rPr>
          <w:rFonts w:asciiTheme="minorHAnsi" w:hAnsiTheme="minorHAnsi" w:cstheme="minorHAnsi"/>
        </w:rPr>
        <w:t xml:space="preserve"> Fakaalofa lahi atu</w:t>
      </w:r>
      <w:r w:rsidR="00D108F8" w:rsidRPr="000E588C">
        <w:rPr>
          <w:rFonts w:asciiTheme="minorHAnsi" w:hAnsiTheme="minorHAnsi" w:cstheme="minorHAnsi"/>
        </w:rPr>
        <w:t xml:space="preserve"> :</w:t>
      </w:r>
      <w:r w:rsidRPr="000E588C">
        <w:rPr>
          <w:rFonts w:asciiTheme="minorHAnsi" w:hAnsiTheme="minorHAnsi" w:cstheme="minorHAnsi"/>
        </w:rPr>
        <w:t xml:space="preserve"> Ni sa bula </w:t>
      </w:r>
      <w:r w:rsidR="00D108F8" w:rsidRPr="000E588C">
        <w:rPr>
          <w:rFonts w:asciiTheme="minorHAnsi" w:hAnsiTheme="minorHAnsi" w:cstheme="minorHAnsi"/>
        </w:rPr>
        <w:t>Vinaka :</w:t>
      </w:r>
      <w:r w:rsidRPr="000E588C">
        <w:rPr>
          <w:rFonts w:asciiTheme="minorHAnsi" w:hAnsiTheme="minorHAnsi" w:cstheme="minorHAnsi"/>
        </w:rPr>
        <w:t xml:space="preserve"> Halo olaketa</w:t>
      </w:r>
      <w:r w:rsidR="00D108F8" w:rsidRPr="000E588C">
        <w:rPr>
          <w:rFonts w:asciiTheme="minorHAnsi" w:hAnsiTheme="minorHAnsi" w:cstheme="minorHAnsi"/>
        </w:rPr>
        <w:t xml:space="preserve"> :</w:t>
      </w:r>
      <w:r w:rsidRPr="000E588C">
        <w:rPr>
          <w:rFonts w:asciiTheme="minorHAnsi" w:hAnsiTheme="minorHAnsi" w:cstheme="minorHAnsi"/>
        </w:rPr>
        <w:t xml:space="preserve"> Greetings</w:t>
      </w:r>
    </w:p>
    <w:p w14:paraId="33B0F9BD" w14:textId="653CD0A6" w:rsidR="00F8660C" w:rsidRPr="000E588C" w:rsidRDefault="00F8660C" w:rsidP="00033AC4">
      <w:pPr>
        <w:spacing w:after="0" w:line="276" w:lineRule="auto"/>
        <w:jc w:val="center"/>
        <w:rPr>
          <w:rFonts w:asciiTheme="minorHAnsi" w:hAnsiTheme="minorHAnsi" w:cstheme="minorHAnsi"/>
        </w:rPr>
      </w:pPr>
    </w:p>
    <w:p w14:paraId="42893948" w14:textId="77777777" w:rsidR="00835EBF" w:rsidRDefault="00AC77C7" w:rsidP="00FC47A4">
      <w:pPr>
        <w:spacing w:after="0" w:line="276" w:lineRule="auto"/>
        <w:rPr>
          <w:rFonts w:asciiTheme="minorHAnsi" w:hAnsiTheme="minorHAnsi" w:cstheme="minorHAnsi"/>
        </w:rPr>
      </w:pPr>
      <w:bookmarkStart w:id="0" w:name="_Hlk36796794"/>
      <w:bookmarkStart w:id="1" w:name="_Hlk523832564"/>
      <w:r>
        <w:rPr>
          <w:rFonts w:asciiTheme="minorHAnsi" w:hAnsiTheme="minorHAnsi" w:cstheme="minorHAnsi"/>
        </w:rPr>
        <w:t xml:space="preserve">NZAI has loads of assessment news for you. This newsletter </w:t>
      </w:r>
      <w:r w:rsidR="00835EBF">
        <w:rPr>
          <w:rFonts w:asciiTheme="minorHAnsi" w:hAnsiTheme="minorHAnsi" w:cstheme="minorHAnsi"/>
        </w:rPr>
        <w:t>covers a well-deserved award,</w:t>
      </w:r>
      <w:r w:rsidR="00046908">
        <w:rPr>
          <w:rFonts w:asciiTheme="minorHAnsi" w:hAnsiTheme="minorHAnsi" w:cstheme="minorHAnsi"/>
        </w:rPr>
        <w:t xml:space="preserve"> a stimulating new </w:t>
      </w:r>
      <w:r w:rsidR="00F3718E">
        <w:rPr>
          <w:rFonts w:asciiTheme="minorHAnsi" w:hAnsiTheme="minorHAnsi" w:cstheme="minorHAnsi"/>
        </w:rPr>
        <w:t>paper</w:t>
      </w:r>
      <w:r w:rsidR="00046908">
        <w:rPr>
          <w:rFonts w:asciiTheme="minorHAnsi" w:hAnsiTheme="minorHAnsi" w:cstheme="minorHAnsi"/>
        </w:rPr>
        <w:t xml:space="preserve"> on using assessment to </w:t>
      </w:r>
      <w:r w:rsidR="00453431">
        <w:rPr>
          <w:rFonts w:asciiTheme="minorHAnsi" w:hAnsiTheme="minorHAnsi" w:cstheme="minorHAnsi"/>
        </w:rPr>
        <w:t>revive</w:t>
      </w:r>
      <w:r w:rsidR="00046908">
        <w:rPr>
          <w:rFonts w:asciiTheme="minorHAnsi" w:hAnsiTheme="minorHAnsi" w:cstheme="minorHAnsi"/>
        </w:rPr>
        <w:t xml:space="preserve"> our education system, </w:t>
      </w:r>
      <w:r w:rsidR="009B05A3">
        <w:rPr>
          <w:rFonts w:asciiTheme="minorHAnsi" w:hAnsiTheme="minorHAnsi" w:cstheme="minorHAnsi"/>
        </w:rPr>
        <w:t xml:space="preserve">a recent article on the value and portability of NCEA, </w:t>
      </w:r>
      <w:r>
        <w:rPr>
          <w:rFonts w:asciiTheme="minorHAnsi" w:hAnsiTheme="minorHAnsi" w:cstheme="minorHAnsi"/>
        </w:rPr>
        <w:t>a report from our recent conference</w:t>
      </w:r>
      <w:r w:rsidR="00046908">
        <w:rPr>
          <w:rFonts w:asciiTheme="minorHAnsi" w:hAnsiTheme="minorHAnsi" w:cstheme="minorHAnsi"/>
        </w:rPr>
        <w:t xml:space="preserve"> with advice on accessing video recordings</w:t>
      </w:r>
      <w:r>
        <w:rPr>
          <w:rFonts w:asciiTheme="minorHAnsi" w:hAnsiTheme="minorHAnsi" w:cstheme="minorHAnsi"/>
        </w:rPr>
        <w:t xml:space="preserve">, </w:t>
      </w:r>
      <w:r w:rsidR="00046908">
        <w:rPr>
          <w:rFonts w:asciiTheme="minorHAnsi" w:hAnsiTheme="minorHAnsi" w:cstheme="minorHAnsi"/>
        </w:rPr>
        <w:t>information on our next webinar</w:t>
      </w:r>
      <w:r w:rsidR="00835EBF">
        <w:rPr>
          <w:rFonts w:asciiTheme="minorHAnsi" w:hAnsiTheme="minorHAnsi" w:cstheme="minorHAnsi"/>
        </w:rPr>
        <w:t xml:space="preserve"> and more.</w:t>
      </w:r>
    </w:p>
    <w:p w14:paraId="5D34CBD3" w14:textId="77777777" w:rsidR="006044DA" w:rsidRDefault="006044DA" w:rsidP="006044DA">
      <w:pPr>
        <w:spacing w:after="0"/>
        <w:rPr>
          <w:rFonts w:asciiTheme="minorHAnsi" w:hAnsiTheme="minorHAnsi" w:cstheme="minorHAnsi"/>
          <w:b/>
          <w:noProof/>
          <w:color w:val="2F5496" w:themeColor="accent1" w:themeShade="BF"/>
          <w:sz w:val="32"/>
          <w:szCs w:val="32"/>
        </w:rPr>
      </w:pPr>
    </w:p>
    <w:p w14:paraId="49A24EEC" w14:textId="2CB60043" w:rsidR="00835EBF" w:rsidRPr="00835EBF" w:rsidRDefault="00830D80" w:rsidP="00334F37">
      <w:pPr>
        <w:rPr>
          <w:rFonts w:asciiTheme="minorHAnsi" w:hAnsiTheme="minorHAnsi" w:cstheme="minorHAnsi"/>
          <w:b/>
          <w:noProof/>
          <w:color w:val="2F5496" w:themeColor="accent1" w:themeShade="BF"/>
          <w:sz w:val="32"/>
          <w:szCs w:val="32"/>
        </w:rPr>
      </w:pPr>
      <w:r>
        <w:rPr>
          <w:rFonts w:asciiTheme="minorHAnsi" w:hAnsiTheme="minorHAnsi" w:cstheme="minorHAnsi"/>
          <w:noProof/>
        </w:rPr>
        <w:drawing>
          <wp:anchor distT="0" distB="0" distL="114300" distR="114300" simplePos="0" relativeHeight="251669504" behindDoc="0" locked="0" layoutInCell="1" allowOverlap="1" wp14:anchorId="4BED9D00" wp14:editId="7BBE4CD6">
            <wp:simplePos x="0" y="0"/>
            <wp:positionH relativeFrom="margin">
              <wp:align>right</wp:align>
            </wp:positionH>
            <wp:positionV relativeFrom="paragraph">
              <wp:posOffset>158750</wp:posOffset>
            </wp:positionV>
            <wp:extent cx="1594485" cy="1356995"/>
            <wp:effectExtent l="0" t="0" r="5715" b="0"/>
            <wp:wrapSquare wrapText="bothSides"/>
            <wp:docPr id="1322187737" name="Picture 2" descr="What is an active learner? / Learning to learn / Media gallery / Curriculum  resources / Kia ora - NZ Curriculum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an active learner? / Learning to learn / Media gallery / Curriculum  resources / Kia ora - NZ Curriculum Online"/>
                    <pic:cNvPicPr>
                      <a:picLocks noChangeAspect="1" noChangeArrowheads="1"/>
                    </pic:cNvPicPr>
                  </pic:nvPicPr>
                  <pic:blipFill rotWithShape="1">
                    <a:blip r:embed="rId7">
                      <a:extLst>
                        <a:ext uri="{28A0092B-C50C-407E-A947-70E740481C1C}">
                          <a14:useLocalDpi xmlns:a14="http://schemas.microsoft.com/office/drawing/2010/main" val="0"/>
                        </a:ext>
                      </a:extLst>
                    </a:blip>
                    <a:srcRect l="33333" r="10874" b="15164"/>
                    <a:stretch/>
                  </pic:blipFill>
                  <pic:spPr bwMode="auto">
                    <a:xfrm>
                      <a:off x="0" y="0"/>
                      <a:ext cx="1594485" cy="1356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EBF" w:rsidRPr="00835EBF">
        <w:rPr>
          <w:rFonts w:asciiTheme="minorHAnsi" w:hAnsiTheme="minorHAnsi" w:cstheme="minorHAnsi"/>
          <w:b/>
          <w:noProof/>
          <w:color w:val="2F5496" w:themeColor="accent1" w:themeShade="BF"/>
          <w:sz w:val="32"/>
          <w:szCs w:val="32"/>
        </w:rPr>
        <w:t>Michael John Absolum ONZM</w:t>
      </w:r>
    </w:p>
    <w:p w14:paraId="515497EA" w14:textId="50FF7F2F" w:rsidR="00453431" w:rsidRDefault="00046908" w:rsidP="00FC47A4">
      <w:pPr>
        <w:spacing w:after="0" w:line="276" w:lineRule="auto"/>
        <w:rPr>
          <w:rFonts w:asciiTheme="minorHAnsi" w:hAnsiTheme="minorHAnsi" w:cstheme="minorHAnsi"/>
        </w:rPr>
      </w:pPr>
      <w:r>
        <w:rPr>
          <w:rFonts w:asciiTheme="minorHAnsi" w:hAnsiTheme="minorHAnsi" w:cstheme="minorHAnsi"/>
        </w:rPr>
        <w:t xml:space="preserve"> </w:t>
      </w:r>
      <w:r w:rsidR="00835EBF">
        <w:rPr>
          <w:rFonts w:asciiTheme="minorHAnsi" w:hAnsiTheme="minorHAnsi" w:cstheme="minorHAnsi"/>
        </w:rPr>
        <w:t>NZAI Vice-President, Michael Absolum, needs no introduction to many, probably most</w:t>
      </w:r>
      <w:r w:rsidR="00207C30">
        <w:rPr>
          <w:rFonts w:asciiTheme="minorHAnsi" w:hAnsiTheme="minorHAnsi" w:cstheme="minorHAnsi"/>
        </w:rPr>
        <w:t>,</w:t>
      </w:r>
      <w:r w:rsidR="00835EBF">
        <w:rPr>
          <w:rFonts w:asciiTheme="minorHAnsi" w:hAnsiTheme="minorHAnsi" w:cstheme="minorHAnsi"/>
        </w:rPr>
        <w:t xml:space="preserve"> of the NZAI whānau. If you haven</w:t>
      </w:r>
      <w:r w:rsidR="00F446D8">
        <w:rPr>
          <w:rFonts w:asciiTheme="minorHAnsi" w:hAnsiTheme="minorHAnsi" w:cstheme="minorHAnsi"/>
        </w:rPr>
        <w:t>’</w:t>
      </w:r>
      <w:r w:rsidR="00835EBF">
        <w:rPr>
          <w:rFonts w:asciiTheme="minorHAnsi" w:hAnsiTheme="minorHAnsi" w:cstheme="minorHAnsi"/>
        </w:rPr>
        <w:t xml:space="preserve">t already heard, Michael received </w:t>
      </w:r>
      <w:r w:rsidR="00F446D8">
        <w:rPr>
          <w:rFonts w:asciiTheme="minorHAnsi" w:hAnsiTheme="minorHAnsi" w:cstheme="minorHAnsi"/>
        </w:rPr>
        <w:t xml:space="preserve">a New Zealand Order of Merit (ONZM) in the King’s Birthday Honours List. </w:t>
      </w:r>
      <w:r w:rsidR="0002583C">
        <w:rPr>
          <w:rFonts w:asciiTheme="minorHAnsi" w:hAnsiTheme="minorHAnsi" w:cstheme="minorHAnsi"/>
        </w:rPr>
        <w:t>We’re thrilled for him!</w:t>
      </w:r>
      <w:r w:rsidR="00033AC4" w:rsidRPr="00033AC4">
        <w:rPr>
          <w:rFonts w:asciiTheme="minorHAnsi" w:hAnsiTheme="minorHAnsi" w:cstheme="minorHAnsi"/>
        </w:rPr>
        <w:t xml:space="preserve"> </w:t>
      </w:r>
      <w:r w:rsidR="0002583C">
        <w:rPr>
          <w:rFonts w:asciiTheme="minorHAnsi" w:hAnsiTheme="minorHAnsi" w:cstheme="minorHAnsi"/>
        </w:rPr>
        <w:t>H</w:t>
      </w:r>
      <w:r w:rsidR="00033AC4" w:rsidRPr="00033AC4">
        <w:rPr>
          <w:rFonts w:asciiTheme="minorHAnsi" w:hAnsiTheme="minorHAnsi" w:cstheme="minorHAnsi"/>
        </w:rPr>
        <w:t xml:space="preserve">ow well deserved! </w:t>
      </w:r>
      <w:r w:rsidR="00207C30">
        <w:rPr>
          <w:rFonts w:asciiTheme="minorHAnsi" w:hAnsiTheme="minorHAnsi" w:cstheme="minorHAnsi"/>
        </w:rPr>
        <w:t xml:space="preserve">You can read the Citation documenting his 40 years of service to the education community </w:t>
      </w:r>
      <w:hyperlink r:id="rId8" w:history="1">
        <w:r w:rsidR="00207C30" w:rsidRPr="00207C30">
          <w:rPr>
            <w:rStyle w:val="Hyperlink"/>
            <w:rFonts w:asciiTheme="minorHAnsi" w:hAnsiTheme="minorHAnsi" w:cstheme="minorHAnsi"/>
          </w:rPr>
          <w:t>here on the DPMC website</w:t>
        </w:r>
      </w:hyperlink>
      <w:r w:rsidR="00207C30">
        <w:rPr>
          <w:rFonts w:asciiTheme="minorHAnsi" w:hAnsiTheme="minorHAnsi" w:cstheme="minorHAnsi"/>
        </w:rPr>
        <w:t xml:space="preserve">.  </w:t>
      </w:r>
    </w:p>
    <w:p w14:paraId="64D7C538" w14:textId="77777777" w:rsidR="006044DA" w:rsidRDefault="006044DA" w:rsidP="006044DA">
      <w:pPr>
        <w:pStyle w:val="Heading2"/>
        <w:spacing w:before="0" w:line="276" w:lineRule="auto"/>
        <w:rPr>
          <w:rFonts w:asciiTheme="minorHAnsi" w:hAnsiTheme="minorHAnsi" w:cstheme="minorHAnsi"/>
          <w:b/>
          <w:i/>
          <w:iCs/>
          <w:noProof/>
          <w:sz w:val="32"/>
          <w:szCs w:val="32"/>
        </w:rPr>
      </w:pPr>
      <w:bookmarkStart w:id="2" w:name="_Hlk137811316"/>
    </w:p>
    <w:p w14:paraId="2292FE49" w14:textId="38B07726" w:rsidR="00453431" w:rsidRPr="009D3546" w:rsidRDefault="00453431" w:rsidP="00453431">
      <w:pPr>
        <w:pStyle w:val="Heading2"/>
        <w:spacing w:after="240" w:line="276" w:lineRule="auto"/>
        <w:rPr>
          <w:rFonts w:asciiTheme="minorHAnsi" w:hAnsiTheme="minorHAnsi" w:cstheme="minorHAnsi"/>
          <w:b/>
          <w:i/>
          <w:iCs/>
          <w:noProof/>
          <w:sz w:val="32"/>
          <w:szCs w:val="32"/>
        </w:rPr>
      </w:pPr>
      <w:r w:rsidRPr="009D3546">
        <w:rPr>
          <w:rFonts w:asciiTheme="minorHAnsi" w:hAnsiTheme="minorHAnsi" w:cstheme="minorHAnsi"/>
          <w:b/>
          <w:i/>
          <w:iCs/>
          <w:noProof/>
          <w:sz w:val="32"/>
          <w:szCs w:val="32"/>
        </w:rPr>
        <w:t>Reviving the Flames of Excellence</w:t>
      </w:r>
      <w:bookmarkEnd w:id="2"/>
      <w:r w:rsidRPr="009D3546">
        <w:rPr>
          <w:rFonts w:asciiTheme="minorHAnsi" w:hAnsiTheme="minorHAnsi" w:cstheme="minorHAnsi"/>
          <w:b/>
          <w:i/>
          <w:iCs/>
          <w:noProof/>
          <w:sz w:val="32"/>
          <w:szCs w:val="32"/>
        </w:rPr>
        <w:t>: Igniting a System that Learns</w:t>
      </w:r>
    </w:p>
    <w:p w14:paraId="034F201D" w14:textId="229814FB" w:rsidR="00453431" w:rsidRPr="00B47624" w:rsidRDefault="00453431" w:rsidP="00181D97">
      <w:pPr>
        <w:spacing w:line="276" w:lineRule="auto"/>
        <w:rPr>
          <w:rFonts w:asciiTheme="minorHAnsi" w:hAnsiTheme="minorHAnsi" w:cstheme="minorHAnsi"/>
        </w:rPr>
      </w:pPr>
      <w:r w:rsidRPr="00B47624">
        <w:rPr>
          <w:rFonts w:asciiTheme="minorHAnsi" w:hAnsiTheme="minorHAnsi" w:cstheme="minorHAnsi"/>
        </w:rPr>
        <w:t xml:space="preserve">This is the title of a new </w:t>
      </w:r>
      <w:r w:rsidR="00F3718E" w:rsidRPr="00B47624">
        <w:rPr>
          <w:rFonts w:asciiTheme="minorHAnsi" w:hAnsiTheme="minorHAnsi" w:cstheme="minorHAnsi"/>
        </w:rPr>
        <w:t>paper</w:t>
      </w:r>
      <w:r w:rsidRPr="00B47624">
        <w:rPr>
          <w:rFonts w:asciiTheme="minorHAnsi" w:hAnsiTheme="minorHAnsi" w:cstheme="minorHAnsi"/>
        </w:rPr>
        <w:t xml:space="preserve"> by Michael Absolum, Adrienne </w:t>
      </w:r>
      <w:proofErr w:type="gramStart"/>
      <w:r w:rsidRPr="00B47624">
        <w:rPr>
          <w:rFonts w:asciiTheme="minorHAnsi" w:hAnsiTheme="minorHAnsi" w:cstheme="minorHAnsi"/>
        </w:rPr>
        <w:t>Carlisle</w:t>
      </w:r>
      <w:proofErr w:type="gramEnd"/>
      <w:r w:rsidRPr="00B47624">
        <w:rPr>
          <w:rFonts w:asciiTheme="minorHAnsi" w:hAnsiTheme="minorHAnsi" w:cstheme="minorHAnsi"/>
        </w:rPr>
        <w:t xml:space="preserve"> and Mary Chamberlain. The subtitle - How Using Assessment Properly Should Solve New Zealand’s Education Woes – explains its purpose. </w:t>
      </w:r>
    </w:p>
    <w:p w14:paraId="280E4483" w14:textId="6C058B5D" w:rsidR="00F3718E" w:rsidRPr="00B47624" w:rsidRDefault="00F3718E" w:rsidP="00181D97">
      <w:pPr>
        <w:spacing w:line="276" w:lineRule="auto"/>
        <w:rPr>
          <w:rFonts w:asciiTheme="minorHAnsi" w:hAnsiTheme="minorHAnsi" w:cstheme="minorHAnsi"/>
        </w:rPr>
      </w:pPr>
      <w:r w:rsidRPr="00B47624">
        <w:rPr>
          <w:rFonts w:asciiTheme="minorHAnsi" w:hAnsiTheme="minorHAnsi" w:cstheme="minorHAnsi"/>
        </w:rPr>
        <w:t xml:space="preserve">The paper begins by briefly summarising our current education woes. It then outlines a learning framework that </w:t>
      </w:r>
      <w:r w:rsidR="006F31E3">
        <w:rPr>
          <w:rFonts w:asciiTheme="minorHAnsi" w:hAnsiTheme="minorHAnsi" w:cstheme="minorHAnsi"/>
        </w:rPr>
        <w:t>the authors</w:t>
      </w:r>
      <w:r w:rsidRPr="00B47624">
        <w:rPr>
          <w:rFonts w:asciiTheme="minorHAnsi" w:hAnsiTheme="minorHAnsi" w:cstheme="minorHAnsi"/>
        </w:rPr>
        <w:t xml:space="preserve"> believe will deliver effective learning and system improvement. </w:t>
      </w:r>
    </w:p>
    <w:p w14:paraId="37AD2B53" w14:textId="068E1D2B" w:rsidR="00443A20" w:rsidRDefault="00F3718E" w:rsidP="00181D97">
      <w:pPr>
        <w:spacing w:line="276" w:lineRule="auto"/>
        <w:rPr>
          <w:rFonts w:asciiTheme="minorHAnsi" w:hAnsiTheme="minorHAnsi" w:cstheme="minorHAnsi"/>
        </w:rPr>
      </w:pPr>
      <w:r w:rsidRPr="00B47624">
        <w:rPr>
          <w:rFonts w:asciiTheme="minorHAnsi" w:hAnsiTheme="minorHAnsi" w:cstheme="minorHAnsi"/>
        </w:rPr>
        <w:t>The paper then analyses the extent to which the key elements in the framework are present across our compulsory education system, and proposes actions that will ensure that our education system becomes a system that delivers real value for all learners.</w:t>
      </w:r>
    </w:p>
    <w:p w14:paraId="2FFE45B4" w14:textId="1903202C" w:rsidR="00B47624" w:rsidRDefault="00E15EE2" w:rsidP="00FC47A4">
      <w:pPr>
        <w:spacing w:after="0" w:line="276" w:lineRule="auto"/>
        <w:rPr>
          <w:rFonts w:asciiTheme="minorHAnsi" w:hAnsiTheme="minorHAnsi" w:cstheme="minorHAnsi"/>
        </w:rPr>
      </w:pPr>
      <w:r>
        <w:rPr>
          <w:noProof/>
        </w:rPr>
        <w:drawing>
          <wp:anchor distT="0" distB="0" distL="114300" distR="114300" simplePos="0" relativeHeight="251668480" behindDoc="0" locked="0" layoutInCell="1" allowOverlap="1" wp14:anchorId="2DC5DCF8" wp14:editId="1FEB44BF">
            <wp:simplePos x="0" y="0"/>
            <wp:positionH relativeFrom="margin">
              <wp:posOffset>4308475</wp:posOffset>
            </wp:positionH>
            <wp:positionV relativeFrom="paragraph">
              <wp:posOffset>5080</wp:posOffset>
            </wp:positionV>
            <wp:extent cx="2106930" cy="1400175"/>
            <wp:effectExtent l="0" t="0" r="7620" b="9525"/>
            <wp:wrapSquare wrapText="bothSides"/>
            <wp:docPr id="594597267" name="Picture 1" descr="person using MacBook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using MacBook Pr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693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718E">
        <w:rPr>
          <w:rFonts w:asciiTheme="minorHAnsi" w:hAnsiTheme="minorHAnsi" w:cstheme="minorHAnsi"/>
        </w:rPr>
        <w:t xml:space="preserve">You’ll want to read it. You can find it </w:t>
      </w:r>
      <w:hyperlink r:id="rId10" w:history="1">
        <w:r w:rsidR="00F3718E" w:rsidRPr="00270B54">
          <w:rPr>
            <w:rStyle w:val="Hyperlink"/>
            <w:rFonts w:asciiTheme="minorHAnsi" w:hAnsiTheme="minorHAnsi" w:cstheme="minorHAnsi"/>
          </w:rPr>
          <w:t>here on our website</w:t>
        </w:r>
      </w:hyperlink>
      <w:r w:rsidR="00F3718E" w:rsidRPr="00270B54">
        <w:rPr>
          <w:rFonts w:asciiTheme="minorHAnsi" w:hAnsiTheme="minorHAnsi" w:cstheme="minorHAnsi"/>
        </w:rPr>
        <w:t>.</w:t>
      </w:r>
      <w:r w:rsidR="00B47624">
        <w:rPr>
          <w:rFonts w:asciiTheme="minorHAnsi" w:hAnsiTheme="minorHAnsi" w:cstheme="minorHAnsi"/>
        </w:rPr>
        <w:t xml:space="preserve"> Prepare to be challenged!</w:t>
      </w:r>
    </w:p>
    <w:p w14:paraId="417E8D00" w14:textId="77777777" w:rsidR="006044DA" w:rsidRDefault="006044DA" w:rsidP="006044DA">
      <w:pPr>
        <w:spacing w:after="0"/>
        <w:rPr>
          <w:rFonts w:asciiTheme="minorHAnsi" w:hAnsiTheme="minorHAnsi" w:cstheme="minorHAnsi"/>
          <w:b/>
          <w:i/>
          <w:iCs/>
          <w:noProof/>
          <w:color w:val="2F5496" w:themeColor="accent1" w:themeShade="BF"/>
          <w:sz w:val="32"/>
          <w:szCs w:val="32"/>
        </w:rPr>
      </w:pPr>
    </w:p>
    <w:p w14:paraId="36C47F69" w14:textId="38DAEB38" w:rsidR="009B05A3" w:rsidRPr="009D3546" w:rsidRDefault="009B05A3" w:rsidP="00B47624">
      <w:pPr>
        <w:rPr>
          <w:rFonts w:asciiTheme="minorHAnsi" w:hAnsiTheme="minorHAnsi" w:cstheme="minorHAnsi"/>
          <w:b/>
          <w:i/>
          <w:iCs/>
          <w:noProof/>
          <w:color w:val="2F5496" w:themeColor="accent1" w:themeShade="BF"/>
          <w:sz w:val="32"/>
          <w:szCs w:val="32"/>
        </w:rPr>
      </w:pPr>
      <w:r w:rsidRPr="009D3546">
        <w:rPr>
          <w:rFonts w:asciiTheme="minorHAnsi" w:hAnsiTheme="minorHAnsi" w:cstheme="minorHAnsi"/>
          <w:b/>
          <w:i/>
          <w:iCs/>
          <w:noProof/>
          <w:color w:val="2F5496" w:themeColor="accent1" w:themeShade="BF"/>
          <w:sz w:val="32"/>
          <w:szCs w:val="32"/>
        </w:rPr>
        <w:t>The value and portability of NCEA</w:t>
      </w:r>
    </w:p>
    <w:p w14:paraId="5C174E14" w14:textId="71DAE3B3" w:rsidR="00181D97" w:rsidRDefault="00B47624" w:rsidP="00181D97">
      <w:pPr>
        <w:spacing w:before="240" w:line="276" w:lineRule="auto"/>
        <w:rPr>
          <w:rFonts w:asciiTheme="minorHAnsi" w:hAnsiTheme="minorHAnsi" w:cstheme="minorHAnsi"/>
          <w:bCs/>
          <w:noProof/>
        </w:rPr>
      </w:pPr>
      <w:r w:rsidRPr="00B47624">
        <w:rPr>
          <w:rFonts w:asciiTheme="minorHAnsi" w:hAnsiTheme="minorHAnsi" w:cstheme="minorHAnsi"/>
          <w:bCs/>
          <w:noProof/>
        </w:rPr>
        <w:t>NZAI President Jenny Poskitt</w:t>
      </w:r>
      <w:r>
        <w:rPr>
          <w:rFonts w:asciiTheme="minorHAnsi" w:hAnsiTheme="minorHAnsi" w:cstheme="minorHAnsi"/>
          <w:bCs/>
          <w:noProof/>
        </w:rPr>
        <w:t xml:space="preserve"> wrote </w:t>
      </w:r>
      <w:r w:rsidR="009D3546">
        <w:rPr>
          <w:rFonts w:asciiTheme="minorHAnsi" w:hAnsiTheme="minorHAnsi" w:cstheme="minorHAnsi"/>
          <w:bCs/>
          <w:noProof/>
        </w:rPr>
        <w:t>this</w:t>
      </w:r>
      <w:r>
        <w:rPr>
          <w:rFonts w:asciiTheme="minorHAnsi" w:hAnsiTheme="minorHAnsi" w:cstheme="minorHAnsi"/>
          <w:bCs/>
          <w:noProof/>
        </w:rPr>
        <w:t xml:space="preserve"> opinion piece for </w:t>
      </w:r>
      <w:r w:rsidR="0004132C">
        <w:rPr>
          <w:rFonts w:asciiTheme="minorHAnsi" w:hAnsiTheme="minorHAnsi" w:cstheme="minorHAnsi"/>
          <w:bCs/>
          <w:noProof/>
        </w:rPr>
        <w:t xml:space="preserve">Massey </w:t>
      </w:r>
      <w:r w:rsidR="00A7415A">
        <w:rPr>
          <w:rFonts w:asciiTheme="minorHAnsi" w:hAnsiTheme="minorHAnsi" w:cstheme="minorHAnsi"/>
          <w:bCs/>
          <w:noProof/>
        </w:rPr>
        <w:t xml:space="preserve">University </w:t>
      </w:r>
      <w:r w:rsidR="0004132C">
        <w:rPr>
          <w:rFonts w:asciiTheme="minorHAnsi" w:hAnsiTheme="minorHAnsi" w:cstheme="minorHAnsi"/>
          <w:bCs/>
          <w:noProof/>
        </w:rPr>
        <w:t xml:space="preserve">News </w:t>
      </w:r>
      <w:r w:rsidR="009739A4">
        <w:rPr>
          <w:rFonts w:asciiTheme="minorHAnsi" w:hAnsiTheme="minorHAnsi" w:cstheme="minorHAnsi"/>
          <w:bCs/>
          <w:noProof/>
        </w:rPr>
        <w:t>in</w:t>
      </w:r>
      <w:r w:rsidR="0004132C">
        <w:rPr>
          <w:rFonts w:asciiTheme="minorHAnsi" w:hAnsiTheme="minorHAnsi" w:cstheme="minorHAnsi"/>
          <w:bCs/>
          <w:noProof/>
        </w:rPr>
        <w:t xml:space="preserve"> response to </w:t>
      </w:r>
      <w:r w:rsidR="009739A4">
        <w:rPr>
          <w:rFonts w:asciiTheme="minorHAnsi" w:hAnsiTheme="minorHAnsi" w:cstheme="minorHAnsi"/>
          <w:bCs/>
          <w:noProof/>
        </w:rPr>
        <w:t xml:space="preserve">media reports about St Cuthbert’s </w:t>
      </w:r>
      <w:r w:rsidR="00181D97">
        <w:rPr>
          <w:rFonts w:asciiTheme="minorHAnsi" w:hAnsiTheme="minorHAnsi" w:cstheme="minorHAnsi"/>
          <w:bCs/>
          <w:noProof/>
        </w:rPr>
        <w:t xml:space="preserve">College having discarded NCEA Level 1 in favour of its own in-school assessment. </w:t>
      </w:r>
    </w:p>
    <w:p w14:paraId="4BA218F9" w14:textId="72BFEA77" w:rsidR="00B47624" w:rsidRDefault="00181D97" w:rsidP="00181D97">
      <w:pPr>
        <w:spacing w:before="240" w:line="276" w:lineRule="auto"/>
        <w:rPr>
          <w:rFonts w:asciiTheme="minorHAnsi" w:hAnsiTheme="minorHAnsi" w:cstheme="minorHAnsi"/>
          <w:bCs/>
          <w:noProof/>
        </w:rPr>
      </w:pPr>
      <w:r>
        <w:rPr>
          <w:rFonts w:asciiTheme="minorHAnsi" w:hAnsiTheme="minorHAnsi" w:cstheme="minorHAnsi"/>
          <w:bCs/>
          <w:noProof/>
        </w:rPr>
        <w:lastRenderedPageBreak/>
        <w:t xml:space="preserve">Jenny’s opinion piece, subsequently published in the New Zealand Herald, </w:t>
      </w:r>
      <w:r w:rsidR="0004132C">
        <w:rPr>
          <w:rFonts w:asciiTheme="minorHAnsi" w:hAnsiTheme="minorHAnsi" w:cstheme="minorHAnsi"/>
          <w:bCs/>
          <w:noProof/>
        </w:rPr>
        <w:t>highlight</w:t>
      </w:r>
      <w:r>
        <w:rPr>
          <w:rFonts w:asciiTheme="minorHAnsi" w:hAnsiTheme="minorHAnsi" w:cstheme="minorHAnsi"/>
          <w:bCs/>
          <w:noProof/>
        </w:rPr>
        <w:t>s</w:t>
      </w:r>
      <w:r w:rsidR="0004132C">
        <w:rPr>
          <w:rFonts w:asciiTheme="minorHAnsi" w:hAnsiTheme="minorHAnsi" w:cstheme="minorHAnsi"/>
          <w:bCs/>
          <w:noProof/>
        </w:rPr>
        <w:t xml:space="preserve"> the </w:t>
      </w:r>
      <w:r>
        <w:rPr>
          <w:rFonts w:asciiTheme="minorHAnsi" w:hAnsiTheme="minorHAnsi" w:cstheme="minorHAnsi"/>
          <w:bCs/>
          <w:noProof/>
        </w:rPr>
        <w:t xml:space="preserve">value of NCEA both nationally and internationally, New Zealand’s close connections with international education discourse, and the ways in which NCEA is seeking to integrate </w:t>
      </w:r>
      <w:r w:rsidR="00A7415A">
        <w:rPr>
          <w:rFonts w:asciiTheme="minorHAnsi" w:hAnsiTheme="minorHAnsi" w:cstheme="minorHAnsi"/>
          <w:bCs/>
          <w:noProof/>
        </w:rPr>
        <w:t>subject areas to better equip learners to connect important concepts.</w:t>
      </w:r>
    </w:p>
    <w:p w14:paraId="653A87B2" w14:textId="376535B0" w:rsidR="00A7415A" w:rsidRDefault="00A7415A" w:rsidP="00FC47A4">
      <w:pPr>
        <w:spacing w:before="240" w:after="0" w:line="276" w:lineRule="auto"/>
        <w:rPr>
          <w:rFonts w:asciiTheme="minorHAnsi" w:hAnsiTheme="minorHAnsi" w:cstheme="minorHAnsi"/>
          <w:bCs/>
          <w:noProof/>
        </w:rPr>
      </w:pPr>
      <w:r>
        <w:rPr>
          <w:rFonts w:asciiTheme="minorHAnsi" w:hAnsiTheme="minorHAnsi" w:cstheme="minorHAnsi"/>
          <w:bCs/>
          <w:noProof/>
        </w:rPr>
        <w:t xml:space="preserve">You’ll want to read this too! You can find the article </w:t>
      </w:r>
      <w:hyperlink r:id="rId11" w:history="1">
        <w:r w:rsidRPr="00A7415A">
          <w:rPr>
            <w:rStyle w:val="Hyperlink"/>
            <w:rFonts w:asciiTheme="minorHAnsi" w:hAnsiTheme="minorHAnsi" w:cstheme="minorHAnsi"/>
            <w:bCs/>
            <w:noProof/>
          </w:rPr>
          <w:t>here on the Massey University website</w:t>
        </w:r>
      </w:hyperlink>
      <w:r>
        <w:rPr>
          <w:rFonts w:asciiTheme="minorHAnsi" w:hAnsiTheme="minorHAnsi" w:cstheme="minorHAnsi"/>
          <w:bCs/>
          <w:noProof/>
        </w:rPr>
        <w:t>.</w:t>
      </w:r>
    </w:p>
    <w:p w14:paraId="108AC4B1" w14:textId="77777777" w:rsidR="006044DA" w:rsidRDefault="006044DA" w:rsidP="006044DA">
      <w:pPr>
        <w:spacing w:after="0"/>
        <w:rPr>
          <w:rFonts w:asciiTheme="minorHAnsi" w:hAnsiTheme="minorHAnsi" w:cstheme="minorHAnsi"/>
          <w:b/>
          <w:noProof/>
          <w:color w:val="2F5496" w:themeColor="accent1" w:themeShade="BF"/>
          <w:sz w:val="32"/>
          <w:szCs w:val="32"/>
        </w:rPr>
      </w:pPr>
    </w:p>
    <w:p w14:paraId="32D343ED" w14:textId="3EA9BB7F" w:rsidR="007752F5" w:rsidRPr="009D3546" w:rsidRDefault="00033AC4" w:rsidP="009D3546">
      <w:pPr>
        <w:rPr>
          <w:rFonts w:asciiTheme="minorHAnsi" w:hAnsiTheme="minorHAnsi" w:cstheme="minorHAnsi"/>
          <w:b/>
          <w:noProof/>
          <w:color w:val="2F5496" w:themeColor="accent1" w:themeShade="BF"/>
          <w:sz w:val="32"/>
          <w:szCs w:val="32"/>
        </w:rPr>
      </w:pPr>
      <w:r w:rsidRPr="004563C2">
        <w:rPr>
          <w:rFonts w:asciiTheme="minorHAnsi" w:hAnsiTheme="minorHAnsi" w:cstheme="minorHAnsi"/>
          <w:b/>
          <w:noProof/>
        </w:rPr>
        <w:drawing>
          <wp:anchor distT="0" distB="0" distL="114300" distR="114300" simplePos="0" relativeHeight="251667456" behindDoc="0" locked="0" layoutInCell="1" allowOverlap="1" wp14:anchorId="5C54CDEB" wp14:editId="42CC8EB9">
            <wp:simplePos x="0" y="0"/>
            <wp:positionH relativeFrom="margin">
              <wp:posOffset>4337685</wp:posOffset>
            </wp:positionH>
            <wp:positionV relativeFrom="paragraph">
              <wp:posOffset>368935</wp:posOffset>
            </wp:positionV>
            <wp:extent cx="1638300" cy="1935480"/>
            <wp:effectExtent l="0" t="0" r="0" b="7620"/>
            <wp:wrapSquare wrapText="bothSides"/>
            <wp:docPr id="1" name="Picture 1" descr="A group of people sitting in a lecture h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itting in a lecture hall&#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t="11739"/>
                    <a:stretch/>
                  </pic:blipFill>
                  <pic:spPr bwMode="auto">
                    <a:xfrm>
                      <a:off x="0" y="0"/>
                      <a:ext cx="1638300" cy="193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52F5" w:rsidRPr="009D3546">
        <w:rPr>
          <w:rFonts w:asciiTheme="minorHAnsi" w:hAnsiTheme="minorHAnsi" w:cstheme="minorHAnsi"/>
          <w:b/>
          <w:noProof/>
          <w:color w:val="2F5496" w:themeColor="accent1" w:themeShade="BF"/>
          <w:sz w:val="32"/>
          <w:szCs w:val="32"/>
        </w:rPr>
        <w:t xml:space="preserve">NZAI </w:t>
      </w:r>
      <w:r w:rsidR="009D3546" w:rsidRPr="009D3546">
        <w:rPr>
          <w:rFonts w:asciiTheme="minorHAnsi" w:hAnsiTheme="minorHAnsi" w:cstheme="minorHAnsi"/>
          <w:b/>
          <w:noProof/>
          <w:color w:val="2F5496" w:themeColor="accent1" w:themeShade="BF"/>
          <w:sz w:val="32"/>
          <w:szCs w:val="32"/>
        </w:rPr>
        <w:t>2023 Conference</w:t>
      </w:r>
      <w:r w:rsidR="00DF06B4">
        <w:rPr>
          <w:rFonts w:asciiTheme="minorHAnsi" w:hAnsiTheme="minorHAnsi" w:cstheme="minorHAnsi"/>
          <w:b/>
          <w:noProof/>
          <w:color w:val="2F5496" w:themeColor="accent1" w:themeShade="BF"/>
          <w:sz w:val="32"/>
          <w:szCs w:val="32"/>
        </w:rPr>
        <w:t xml:space="preserve"> – the epilogue</w:t>
      </w:r>
    </w:p>
    <w:p w14:paraId="35441484" w14:textId="300FBF6B" w:rsidR="00DF06B4" w:rsidRDefault="009D3546" w:rsidP="00181D97">
      <w:pPr>
        <w:spacing w:before="240" w:line="276" w:lineRule="auto"/>
        <w:rPr>
          <w:rFonts w:asciiTheme="minorHAnsi" w:hAnsiTheme="minorHAnsi" w:cstheme="minorHAnsi"/>
          <w:bCs/>
        </w:rPr>
      </w:pPr>
      <w:r>
        <w:rPr>
          <w:rFonts w:asciiTheme="minorHAnsi" w:hAnsiTheme="minorHAnsi" w:cstheme="minorHAnsi"/>
          <w:bCs/>
        </w:rPr>
        <w:t xml:space="preserve">It was exciting for us all to be finally getting together kanohi ki te kanohi at our conference </w:t>
      </w:r>
      <w:r w:rsidR="006923E2">
        <w:rPr>
          <w:rFonts w:asciiTheme="minorHAnsi" w:hAnsiTheme="minorHAnsi" w:cstheme="minorHAnsi"/>
          <w:bCs/>
        </w:rPr>
        <w:t>at Ormiston Junior College during the April holidays.</w:t>
      </w:r>
      <w:r>
        <w:rPr>
          <w:rFonts w:asciiTheme="minorHAnsi" w:hAnsiTheme="minorHAnsi" w:cstheme="minorHAnsi"/>
          <w:bCs/>
        </w:rPr>
        <w:t xml:space="preserve"> </w:t>
      </w:r>
      <w:r w:rsidR="006923E2">
        <w:rPr>
          <w:rFonts w:asciiTheme="minorHAnsi" w:hAnsiTheme="minorHAnsi" w:cstheme="minorHAnsi"/>
          <w:bCs/>
        </w:rPr>
        <w:t xml:space="preserve">This day was followed up by an online conference the following day. </w:t>
      </w:r>
      <w:r>
        <w:rPr>
          <w:rFonts w:asciiTheme="minorHAnsi" w:hAnsiTheme="minorHAnsi" w:cstheme="minorHAnsi"/>
          <w:bCs/>
        </w:rPr>
        <w:t xml:space="preserve">A huge thank you to </w:t>
      </w:r>
      <w:r w:rsidR="00DF06B4">
        <w:rPr>
          <w:rFonts w:asciiTheme="minorHAnsi" w:hAnsiTheme="minorHAnsi" w:cstheme="minorHAnsi"/>
          <w:bCs/>
        </w:rPr>
        <w:t>everyone</w:t>
      </w:r>
      <w:r>
        <w:rPr>
          <w:rFonts w:asciiTheme="minorHAnsi" w:hAnsiTheme="minorHAnsi" w:cstheme="minorHAnsi"/>
          <w:bCs/>
        </w:rPr>
        <w:t xml:space="preserve">, </w:t>
      </w:r>
      <w:proofErr w:type="gramStart"/>
      <w:r>
        <w:rPr>
          <w:rFonts w:asciiTheme="minorHAnsi" w:hAnsiTheme="minorHAnsi" w:cstheme="minorHAnsi"/>
          <w:bCs/>
        </w:rPr>
        <w:t>attendees</w:t>
      </w:r>
      <w:proofErr w:type="gramEnd"/>
      <w:r>
        <w:rPr>
          <w:rFonts w:asciiTheme="minorHAnsi" w:hAnsiTheme="minorHAnsi" w:cstheme="minorHAnsi"/>
          <w:bCs/>
        </w:rPr>
        <w:t xml:space="preserve"> and presenters, </w:t>
      </w:r>
      <w:r w:rsidR="00DF06B4">
        <w:rPr>
          <w:rFonts w:asciiTheme="minorHAnsi" w:hAnsiTheme="minorHAnsi" w:cstheme="minorHAnsi"/>
          <w:bCs/>
        </w:rPr>
        <w:t xml:space="preserve">in person and online, </w:t>
      </w:r>
      <w:r>
        <w:rPr>
          <w:rFonts w:asciiTheme="minorHAnsi" w:hAnsiTheme="minorHAnsi" w:cstheme="minorHAnsi"/>
          <w:bCs/>
        </w:rPr>
        <w:t xml:space="preserve">for making our conference </w:t>
      </w:r>
      <w:r w:rsidR="006923E2">
        <w:rPr>
          <w:rFonts w:asciiTheme="minorHAnsi" w:hAnsiTheme="minorHAnsi" w:cstheme="minorHAnsi"/>
          <w:bCs/>
        </w:rPr>
        <w:t xml:space="preserve">such a </w:t>
      </w:r>
      <w:r w:rsidR="00DF06B4">
        <w:rPr>
          <w:rFonts w:asciiTheme="minorHAnsi" w:hAnsiTheme="minorHAnsi" w:cstheme="minorHAnsi"/>
          <w:bCs/>
        </w:rPr>
        <w:t xml:space="preserve">success. </w:t>
      </w:r>
    </w:p>
    <w:p w14:paraId="07955A27" w14:textId="0111C91C" w:rsidR="009D3546" w:rsidRPr="00B47624" w:rsidRDefault="00FC47A4" w:rsidP="006044DA">
      <w:pPr>
        <w:spacing w:before="240" w:after="0" w:line="276" w:lineRule="auto"/>
        <w:rPr>
          <w:rFonts w:asciiTheme="minorHAnsi" w:hAnsiTheme="minorHAnsi" w:cstheme="minorHAnsi"/>
          <w:bCs/>
        </w:rPr>
      </w:pPr>
      <w:r>
        <w:rPr>
          <w:rFonts w:asciiTheme="minorHAnsi" w:hAnsiTheme="minorHAnsi" w:cstheme="minorHAnsi"/>
          <w:bCs/>
        </w:rPr>
        <w:t>The good news is</w:t>
      </w:r>
      <w:r w:rsidR="00DF06B4">
        <w:rPr>
          <w:rFonts w:asciiTheme="minorHAnsi" w:hAnsiTheme="minorHAnsi" w:cstheme="minorHAnsi"/>
          <w:bCs/>
        </w:rPr>
        <w:t xml:space="preserve"> that all the recorded presentations will be going up on our website at the end of this month, in time for the holidays so that you have some time to dive into them. The link is not yet available but be assured that we’ll send an email to let you know when it is. </w:t>
      </w:r>
    </w:p>
    <w:bookmarkEnd w:id="0"/>
    <w:p w14:paraId="2757C35E" w14:textId="77777777" w:rsidR="006044DA" w:rsidRDefault="006044DA" w:rsidP="006044DA">
      <w:pPr>
        <w:pStyle w:val="Heading2"/>
        <w:spacing w:line="276" w:lineRule="auto"/>
        <w:rPr>
          <w:rFonts w:asciiTheme="minorHAnsi" w:hAnsiTheme="minorHAnsi" w:cstheme="minorHAnsi"/>
          <w:b/>
          <w:noProof/>
          <w:sz w:val="32"/>
          <w:szCs w:val="32"/>
        </w:rPr>
      </w:pPr>
    </w:p>
    <w:p w14:paraId="3E2421E8" w14:textId="6A179FBB" w:rsidR="000B75BD" w:rsidRPr="00907172" w:rsidRDefault="00BD6014" w:rsidP="000B75BD">
      <w:pPr>
        <w:pStyle w:val="Heading2"/>
        <w:spacing w:after="240" w:line="276" w:lineRule="auto"/>
        <w:rPr>
          <w:rFonts w:asciiTheme="minorHAnsi" w:hAnsiTheme="minorHAnsi" w:cstheme="minorHAnsi"/>
          <w:b/>
          <w:noProof/>
          <w:sz w:val="32"/>
          <w:szCs w:val="32"/>
        </w:rPr>
      </w:pPr>
      <w:r>
        <w:rPr>
          <w:rFonts w:asciiTheme="minorHAnsi" w:hAnsiTheme="minorHAnsi" w:cstheme="minorHAnsi"/>
          <w:b/>
          <w:noProof/>
          <w:sz w:val="32"/>
          <w:szCs w:val="32"/>
        </w:rPr>
        <w:t xml:space="preserve">NZAI </w:t>
      </w:r>
      <w:r w:rsidR="000B75BD" w:rsidRPr="00907172">
        <w:rPr>
          <w:rFonts w:asciiTheme="minorHAnsi" w:hAnsiTheme="minorHAnsi" w:cstheme="minorHAnsi"/>
          <w:b/>
          <w:noProof/>
          <w:sz w:val="32"/>
          <w:szCs w:val="32"/>
        </w:rPr>
        <w:t xml:space="preserve">Assessment Webinars </w:t>
      </w:r>
    </w:p>
    <w:p w14:paraId="0B3585EB" w14:textId="073F9BC8" w:rsidR="000B75BD" w:rsidRPr="003C62E9" w:rsidRDefault="000B75BD" w:rsidP="000B75BD">
      <w:pPr>
        <w:spacing w:line="276" w:lineRule="auto"/>
        <w:rPr>
          <w:rFonts w:asciiTheme="minorHAnsi" w:hAnsiTheme="minorHAnsi" w:cstheme="minorHAnsi"/>
        </w:rPr>
      </w:pPr>
      <w:r>
        <w:rPr>
          <w:rFonts w:asciiTheme="minorHAnsi" w:hAnsiTheme="minorHAnsi" w:cstheme="minorHAnsi"/>
        </w:rPr>
        <w:t xml:space="preserve">We have a new webinar in the making. Kaye Brunton will be facilitating a discussion on how to use the </w:t>
      </w:r>
      <w:hyperlink r:id="rId13" w:history="1">
        <w:r w:rsidRPr="008A0BFE">
          <w:rPr>
            <w:rStyle w:val="Hyperlink"/>
            <w:rFonts w:asciiTheme="minorHAnsi" w:hAnsiTheme="minorHAnsi" w:cstheme="minorHAnsi"/>
          </w:rPr>
          <w:t>Companion Guide to the Assessment PPP</w:t>
        </w:r>
      </w:hyperlink>
      <w:r>
        <w:rPr>
          <w:rFonts w:asciiTheme="minorHAnsi" w:hAnsiTheme="minorHAnsi" w:cstheme="minorHAnsi"/>
        </w:rPr>
        <w:t xml:space="preserve"> to </w:t>
      </w:r>
      <w:r w:rsidR="008A0BFE">
        <w:rPr>
          <w:rFonts w:asciiTheme="minorHAnsi" w:hAnsiTheme="minorHAnsi" w:cstheme="minorHAnsi"/>
        </w:rPr>
        <w:t>further</w:t>
      </w:r>
      <w:r>
        <w:rPr>
          <w:rFonts w:asciiTheme="minorHAnsi" w:hAnsiTheme="minorHAnsi" w:cstheme="minorHAnsi"/>
        </w:rPr>
        <w:t xml:space="preserve"> assessment understanding.</w:t>
      </w:r>
      <w:r w:rsidR="008A0BFE">
        <w:rPr>
          <w:rFonts w:asciiTheme="minorHAnsi" w:hAnsiTheme="minorHAnsi" w:cstheme="minorHAnsi"/>
        </w:rPr>
        <w:t xml:space="preserve"> </w:t>
      </w:r>
      <w:r w:rsidR="008A0BFE" w:rsidRPr="008A0BFE">
        <w:rPr>
          <w:rFonts w:asciiTheme="minorHAnsi" w:hAnsiTheme="minorHAnsi" w:cstheme="minorHAnsi"/>
        </w:rPr>
        <w:t>Th</w:t>
      </w:r>
      <w:r w:rsidR="008A0BFE">
        <w:rPr>
          <w:rFonts w:asciiTheme="minorHAnsi" w:hAnsiTheme="minorHAnsi" w:cstheme="minorHAnsi"/>
        </w:rPr>
        <w:t>e</w:t>
      </w:r>
      <w:r w:rsidR="008A0BFE" w:rsidRPr="008A0BFE">
        <w:rPr>
          <w:rFonts w:asciiTheme="minorHAnsi" w:hAnsiTheme="minorHAnsi" w:cstheme="minorHAnsi"/>
        </w:rPr>
        <w:t xml:space="preserve"> guide has helpful suggestions for leaders, teachers, whānau, PL</w:t>
      </w:r>
      <w:r w:rsidR="0002583C">
        <w:rPr>
          <w:rFonts w:asciiTheme="minorHAnsi" w:hAnsiTheme="minorHAnsi" w:cstheme="minorHAnsi"/>
        </w:rPr>
        <w:t>D</w:t>
      </w:r>
      <w:r w:rsidR="008A0BFE" w:rsidRPr="008A0BFE">
        <w:rPr>
          <w:rFonts w:asciiTheme="minorHAnsi" w:hAnsiTheme="minorHAnsi" w:cstheme="minorHAnsi"/>
        </w:rPr>
        <w:t xml:space="preserve"> facilitators and other interested groups.</w:t>
      </w:r>
    </w:p>
    <w:p w14:paraId="25BB2C28" w14:textId="0F29E485" w:rsidR="000B75BD" w:rsidRPr="003C62E9" w:rsidRDefault="000B75BD" w:rsidP="000B75BD">
      <w:pPr>
        <w:spacing w:after="0" w:line="276" w:lineRule="auto"/>
        <w:rPr>
          <w:rFonts w:asciiTheme="minorHAnsi" w:hAnsiTheme="minorHAnsi" w:cstheme="minorHAnsi"/>
        </w:rPr>
      </w:pPr>
      <w:r>
        <w:rPr>
          <w:rFonts w:asciiTheme="minorHAnsi" w:hAnsiTheme="minorHAnsi" w:cstheme="minorHAnsi"/>
        </w:rPr>
        <w:t>Date and time:</w:t>
      </w:r>
      <w:r w:rsidRPr="003C62E9">
        <w:rPr>
          <w:rFonts w:asciiTheme="minorHAnsi" w:hAnsiTheme="minorHAnsi" w:cstheme="minorHAnsi"/>
        </w:rPr>
        <w:t xml:space="preserve"> </w:t>
      </w:r>
      <w:r w:rsidRPr="003B33FA">
        <w:rPr>
          <w:rFonts w:asciiTheme="minorHAnsi" w:hAnsiTheme="minorHAnsi" w:cstheme="minorHAnsi"/>
          <w:b/>
          <w:bCs/>
        </w:rPr>
        <w:t>Thursday 27</w:t>
      </w:r>
      <w:r w:rsidRPr="003B33FA">
        <w:rPr>
          <w:rFonts w:asciiTheme="minorHAnsi" w:hAnsiTheme="minorHAnsi" w:cstheme="minorHAnsi"/>
          <w:b/>
          <w:bCs/>
          <w:vertAlign w:val="superscript"/>
        </w:rPr>
        <w:t>th</w:t>
      </w:r>
      <w:r w:rsidRPr="003B33FA">
        <w:rPr>
          <w:rFonts w:asciiTheme="minorHAnsi" w:hAnsiTheme="minorHAnsi" w:cstheme="minorHAnsi"/>
          <w:b/>
          <w:bCs/>
        </w:rPr>
        <w:t xml:space="preserve"> </w:t>
      </w:r>
      <w:proofErr w:type="gramStart"/>
      <w:r>
        <w:rPr>
          <w:rFonts w:asciiTheme="minorHAnsi" w:hAnsiTheme="minorHAnsi" w:cstheme="minorHAnsi"/>
          <w:b/>
          <w:bCs/>
        </w:rPr>
        <w:t>July,</w:t>
      </w:r>
      <w:proofErr w:type="gramEnd"/>
      <w:r>
        <w:rPr>
          <w:rFonts w:asciiTheme="minorHAnsi" w:hAnsiTheme="minorHAnsi" w:cstheme="minorHAnsi"/>
          <w:b/>
          <w:bCs/>
        </w:rPr>
        <w:t xml:space="preserve"> 3.45pm to 4.30pm</w:t>
      </w:r>
      <w:r w:rsidRPr="003C62E9">
        <w:rPr>
          <w:rFonts w:asciiTheme="minorHAnsi" w:hAnsiTheme="minorHAnsi" w:cstheme="minorHAnsi"/>
        </w:rPr>
        <w:t xml:space="preserve"> </w:t>
      </w:r>
    </w:p>
    <w:p w14:paraId="3FFF7046" w14:textId="6BD3C18A" w:rsidR="000B75BD" w:rsidRPr="008D311B" w:rsidRDefault="008A0BFE" w:rsidP="008D311B">
      <w:pPr>
        <w:spacing w:before="240" w:line="276" w:lineRule="auto"/>
        <w:jc w:val="center"/>
        <w:rPr>
          <w:rFonts w:asciiTheme="minorHAnsi" w:hAnsiTheme="minorHAnsi" w:cstheme="minorHAnsi"/>
          <w:b/>
          <w:bCs/>
          <w:sz w:val="26"/>
          <w:szCs w:val="26"/>
        </w:rPr>
      </w:pPr>
      <w:bookmarkStart w:id="3" w:name="_Hlk137809493"/>
      <w:r w:rsidRPr="008D311B">
        <w:rPr>
          <w:rFonts w:asciiTheme="minorHAnsi" w:hAnsiTheme="minorHAnsi" w:cstheme="minorHAnsi"/>
          <w:b/>
          <w:bCs/>
          <w:sz w:val="26"/>
          <w:szCs w:val="26"/>
        </w:rPr>
        <w:t xml:space="preserve">Enhancing </w:t>
      </w:r>
      <w:r w:rsidR="008D34F1" w:rsidRPr="008D311B">
        <w:rPr>
          <w:rFonts w:asciiTheme="minorHAnsi" w:hAnsiTheme="minorHAnsi" w:cstheme="minorHAnsi"/>
          <w:b/>
          <w:bCs/>
          <w:sz w:val="26"/>
          <w:szCs w:val="26"/>
        </w:rPr>
        <w:t xml:space="preserve">your </w:t>
      </w:r>
      <w:r w:rsidRPr="008D311B">
        <w:rPr>
          <w:rFonts w:asciiTheme="minorHAnsi" w:hAnsiTheme="minorHAnsi" w:cstheme="minorHAnsi"/>
          <w:b/>
          <w:bCs/>
          <w:sz w:val="26"/>
          <w:szCs w:val="26"/>
        </w:rPr>
        <w:t xml:space="preserve">assessment </w:t>
      </w:r>
      <w:r w:rsidR="008D34F1" w:rsidRPr="008D311B">
        <w:rPr>
          <w:rFonts w:asciiTheme="minorHAnsi" w:hAnsiTheme="minorHAnsi" w:cstheme="minorHAnsi"/>
          <w:b/>
          <w:bCs/>
          <w:sz w:val="26"/>
          <w:szCs w:val="26"/>
        </w:rPr>
        <w:t>capability</w:t>
      </w:r>
      <w:r w:rsidRPr="008D311B">
        <w:rPr>
          <w:rFonts w:asciiTheme="minorHAnsi" w:hAnsiTheme="minorHAnsi" w:cstheme="minorHAnsi"/>
          <w:b/>
          <w:bCs/>
          <w:sz w:val="26"/>
          <w:szCs w:val="26"/>
        </w:rPr>
        <w:t xml:space="preserve"> using questioning and activities</w:t>
      </w:r>
    </w:p>
    <w:bookmarkEnd w:id="3"/>
    <w:p w14:paraId="0DA47566" w14:textId="1D4B221A" w:rsidR="008A0BFE" w:rsidRDefault="008A0BFE" w:rsidP="000B75BD">
      <w:pPr>
        <w:spacing w:after="0" w:line="276" w:lineRule="auto"/>
        <w:rPr>
          <w:rFonts w:asciiTheme="minorHAnsi" w:hAnsiTheme="minorHAnsi" w:cstheme="minorHAnsi"/>
        </w:rPr>
      </w:pPr>
      <w:r>
        <w:rPr>
          <w:rFonts w:asciiTheme="minorHAnsi" w:hAnsiTheme="minorHAnsi" w:cstheme="minorHAnsi"/>
        </w:rPr>
        <w:t xml:space="preserve">Please register for the webinar </w:t>
      </w:r>
      <w:hyperlink r:id="rId14" w:history="1">
        <w:r w:rsidRPr="00BD6014">
          <w:rPr>
            <w:rStyle w:val="Hyperlink"/>
            <w:rFonts w:asciiTheme="minorHAnsi" w:hAnsiTheme="minorHAnsi" w:cstheme="minorHAnsi"/>
          </w:rPr>
          <w:t>through this link</w:t>
        </w:r>
      </w:hyperlink>
      <w:r w:rsidRPr="00E74477">
        <w:rPr>
          <w:rFonts w:asciiTheme="minorHAnsi" w:hAnsiTheme="minorHAnsi" w:cstheme="minorHAnsi"/>
        </w:rPr>
        <w:t>.</w:t>
      </w:r>
      <w:r>
        <w:rPr>
          <w:rFonts w:asciiTheme="minorHAnsi" w:hAnsiTheme="minorHAnsi" w:cstheme="minorHAnsi"/>
        </w:rPr>
        <w:t xml:space="preserve"> The link will also be </w:t>
      </w:r>
      <w:hyperlink r:id="rId15" w:history="1">
        <w:r w:rsidRPr="008A0BFE">
          <w:rPr>
            <w:rStyle w:val="Hyperlink"/>
            <w:rFonts w:asciiTheme="minorHAnsi" w:hAnsiTheme="minorHAnsi" w:cstheme="minorHAnsi"/>
          </w:rPr>
          <w:t>here on our website</w:t>
        </w:r>
      </w:hyperlink>
      <w:r w:rsidR="00033AC4">
        <w:rPr>
          <w:rFonts w:asciiTheme="minorHAnsi" w:hAnsiTheme="minorHAnsi" w:cstheme="minorHAnsi"/>
        </w:rPr>
        <w:t xml:space="preserve">. You will receive an email before the date </w:t>
      </w:r>
      <w:r w:rsidR="00033AC4" w:rsidRPr="00033AC4">
        <w:rPr>
          <w:rFonts w:asciiTheme="minorHAnsi" w:hAnsiTheme="minorHAnsi" w:cstheme="minorHAnsi"/>
        </w:rPr>
        <w:t xml:space="preserve">containing information about joining the webinar. A recording will be posted </w:t>
      </w:r>
      <w:hyperlink r:id="rId16" w:history="1">
        <w:r w:rsidR="00FC47A4" w:rsidRPr="004153D0">
          <w:rPr>
            <w:rStyle w:val="Hyperlink"/>
            <w:rFonts w:asciiTheme="minorHAnsi" w:hAnsiTheme="minorHAnsi" w:cstheme="minorHAnsi"/>
          </w:rPr>
          <w:t>here on the NZAI website</w:t>
        </w:r>
      </w:hyperlink>
      <w:r w:rsidR="00FC47A4">
        <w:t xml:space="preserve"> </w:t>
      </w:r>
      <w:r w:rsidR="00033AC4" w:rsidRPr="00033AC4">
        <w:rPr>
          <w:rFonts w:asciiTheme="minorHAnsi" w:hAnsiTheme="minorHAnsi" w:cstheme="minorHAnsi"/>
        </w:rPr>
        <w:t>after the session.</w:t>
      </w:r>
    </w:p>
    <w:p w14:paraId="483410CC" w14:textId="77777777" w:rsidR="000B75BD" w:rsidRDefault="000B75BD" w:rsidP="000B75BD">
      <w:pPr>
        <w:spacing w:after="0" w:line="276" w:lineRule="auto"/>
        <w:rPr>
          <w:rFonts w:asciiTheme="minorHAnsi" w:hAnsiTheme="minorHAnsi" w:cstheme="minorHAnsi"/>
        </w:rPr>
      </w:pPr>
    </w:p>
    <w:p w14:paraId="6EA6615F" w14:textId="7FF26E65" w:rsidR="00E15EE2" w:rsidRDefault="00332FAF" w:rsidP="00FC47A4">
      <w:pPr>
        <w:spacing w:after="0" w:line="276" w:lineRule="auto"/>
        <w:rPr>
          <w:rFonts w:asciiTheme="minorHAnsi" w:hAnsiTheme="minorHAnsi" w:cstheme="minorHAnsi"/>
        </w:rPr>
      </w:pPr>
      <w:r w:rsidRPr="00332FAF">
        <w:rPr>
          <w:rFonts w:asciiTheme="minorHAnsi" w:hAnsiTheme="minorHAnsi" w:cstheme="minorHAnsi"/>
        </w:rPr>
        <w:t>Copies of all</w:t>
      </w:r>
      <w:r w:rsidR="000B75BD" w:rsidRPr="00332FAF">
        <w:rPr>
          <w:rFonts w:asciiTheme="minorHAnsi" w:hAnsiTheme="minorHAnsi" w:cstheme="minorHAnsi"/>
        </w:rPr>
        <w:t xml:space="preserve"> </w:t>
      </w:r>
      <w:r w:rsidRPr="00332FAF">
        <w:rPr>
          <w:rFonts w:asciiTheme="minorHAnsi" w:hAnsiTheme="minorHAnsi" w:cstheme="minorHAnsi"/>
        </w:rPr>
        <w:t xml:space="preserve">previous </w:t>
      </w:r>
      <w:r w:rsidR="000B75BD" w:rsidRPr="00332FAF">
        <w:rPr>
          <w:rFonts w:asciiTheme="minorHAnsi" w:hAnsiTheme="minorHAnsi" w:cstheme="minorHAnsi"/>
        </w:rPr>
        <w:t>NZAI webinar</w:t>
      </w:r>
      <w:r w:rsidR="008A0BFE" w:rsidRPr="00332FAF">
        <w:rPr>
          <w:rFonts w:asciiTheme="minorHAnsi" w:hAnsiTheme="minorHAnsi" w:cstheme="minorHAnsi"/>
        </w:rPr>
        <w:t>s</w:t>
      </w:r>
      <w:r w:rsidRPr="00332FAF">
        <w:rPr>
          <w:rFonts w:asciiTheme="minorHAnsi" w:hAnsiTheme="minorHAnsi" w:cstheme="minorHAnsi"/>
        </w:rPr>
        <w:t xml:space="preserve"> can be found </w:t>
      </w:r>
      <w:hyperlink r:id="rId17" w:history="1">
        <w:r w:rsidRPr="00332FAF">
          <w:rPr>
            <w:rStyle w:val="Hyperlink"/>
            <w:rFonts w:asciiTheme="minorHAnsi" w:hAnsiTheme="minorHAnsi" w:cstheme="minorHAnsi"/>
          </w:rPr>
          <w:t>here on the NZAI website</w:t>
        </w:r>
      </w:hyperlink>
      <w:r w:rsidRPr="00332FAF">
        <w:rPr>
          <w:rFonts w:asciiTheme="minorHAnsi" w:hAnsiTheme="minorHAnsi" w:cstheme="minorHAnsi"/>
        </w:rPr>
        <w:t xml:space="preserve">. </w:t>
      </w:r>
    </w:p>
    <w:p w14:paraId="7E4BD388" w14:textId="77777777" w:rsidR="006044DA" w:rsidRDefault="006044DA" w:rsidP="006044DA">
      <w:pPr>
        <w:pStyle w:val="Heading2"/>
        <w:spacing w:before="0" w:line="276" w:lineRule="auto"/>
        <w:rPr>
          <w:rFonts w:asciiTheme="minorHAnsi" w:hAnsiTheme="minorHAnsi" w:cstheme="minorHAnsi"/>
          <w:b/>
          <w:noProof/>
          <w:sz w:val="32"/>
          <w:szCs w:val="32"/>
        </w:rPr>
      </w:pPr>
    </w:p>
    <w:p w14:paraId="23CC5423" w14:textId="245C26DE" w:rsidR="00332FAF" w:rsidRPr="00907172" w:rsidRDefault="00332FAF" w:rsidP="00332FAF">
      <w:pPr>
        <w:pStyle w:val="Heading2"/>
        <w:spacing w:after="240" w:line="276" w:lineRule="auto"/>
        <w:rPr>
          <w:rFonts w:asciiTheme="minorHAnsi" w:hAnsiTheme="minorHAnsi" w:cstheme="minorHAnsi"/>
          <w:b/>
          <w:noProof/>
          <w:sz w:val="32"/>
          <w:szCs w:val="32"/>
        </w:rPr>
      </w:pPr>
      <w:r>
        <w:rPr>
          <w:rFonts w:asciiTheme="minorHAnsi" w:hAnsiTheme="minorHAnsi" w:cstheme="minorHAnsi"/>
          <w:b/>
          <w:noProof/>
          <w:sz w:val="32"/>
          <w:szCs w:val="32"/>
        </w:rPr>
        <w:t xml:space="preserve">NZAI representation </w:t>
      </w:r>
      <w:r w:rsidR="0042474C">
        <w:rPr>
          <w:rFonts w:asciiTheme="minorHAnsi" w:hAnsiTheme="minorHAnsi" w:cstheme="minorHAnsi"/>
          <w:b/>
          <w:noProof/>
          <w:sz w:val="32"/>
          <w:szCs w:val="32"/>
        </w:rPr>
        <w:t>on Curriculum and Education</w:t>
      </w:r>
      <w:r>
        <w:rPr>
          <w:rFonts w:asciiTheme="minorHAnsi" w:hAnsiTheme="minorHAnsi" w:cstheme="minorHAnsi"/>
          <w:b/>
          <w:noProof/>
          <w:sz w:val="32"/>
          <w:szCs w:val="32"/>
        </w:rPr>
        <w:t xml:space="preserve"> </w:t>
      </w:r>
      <w:r w:rsidR="0042474C">
        <w:rPr>
          <w:rFonts w:asciiTheme="minorHAnsi" w:hAnsiTheme="minorHAnsi" w:cstheme="minorHAnsi"/>
          <w:b/>
          <w:noProof/>
          <w:sz w:val="32"/>
          <w:szCs w:val="32"/>
        </w:rPr>
        <w:t>G</w:t>
      </w:r>
      <w:r>
        <w:rPr>
          <w:rFonts w:asciiTheme="minorHAnsi" w:hAnsiTheme="minorHAnsi" w:cstheme="minorHAnsi"/>
          <w:b/>
          <w:noProof/>
          <w:sz w:val="32"/>
          <w:szCs w:val="32"/>
        </w:rPr>
        <w:t>roups</w:t>
      </w:r>
    </w:p>
    <w:p w14:paraId="03A0397F" w14:textId="77777777" w:rsidR="00332FAF" w:rsidRDefault="00332FAF" w:rsidP="00332FAF">
      <w:pPr>
        <w:spacing w:line="276" w:lineRule="auto"/>
        <w:rPr>
          <w:rFonts w:asciiTheme="minorHAnsi" w:hAnsiTheme="minorHAnsi" w:cstheme="minorHAnsi"/>
        </w:rPr>
      </w:pPr>
      <w:r>
        <w:rPr>
          <w:rFonts w:asciiTheme="minorHAnsi" w:hAnsiTheme="minorHAnsi" w:cstheme="minorHAnsi"/>
        </w:rPr>
        <w:t>NZAI executive members are well represented in education groups both here in Aotearoa New Zealand and internationally.</w:t>
      </w:r>
    </w:p>
    <w:p w14:paraId="0CBE0830" w14:textId="77777777" w:rsidR="0042474C" w:rsidRDefault="0042474C" w:rsidP="0042474C">
      <w:pPr>
        <w:spacing w:line="276" w:lineRule="auto"/>
        <w:rPr>
          <w:rFonts w:asciiTheme="minorHAnsi" w:hAnsiTheme="minorHAnsi" w:cstheme="minorHAnsi"/>
        </w:rPr>
      </w:pPr>
      <w:r>
        <w:rPr>
          <w:rFonts w:asciiTheme="minorHAnsi" w:hAnsiTheme="minorHAnsi" w:cstheme="minorHAnsi"/>
        </w:rPr>
        <w:t>Four</w:t>
      </w:r>
      <w:r w:rsidR="00332FAF" w:rsidRPr="00332FAF">
        <w:rPr>
          <w:rFonts w:asciiTheme="minorHAnsi" w:hAnsiTheme="minorHAnsi" w:cstheme="minorHAnsi"/>
        </w:rPr>
        <w:t xml:space="preserve"> of seven members </w:t>
      </w:r>
      <w:r>
        <w:rPr>
          <w:rFonts w:asciiTheme="minorHAnsi" w:hAnsiTheme="minorHAnsi" w:cstheme="minorHAnsi"/>
        </w:rPr>
        <w:t xml:space="preserve">of a recently formed MoE Assessment Expert Group </w:t>
      </w:r>
      <w:r w:rsidR="00332FAF" w:rsidRPr="00332FAF">
        <w:rPr>
          <w:rFonts w:asciiTheme="minorHAnsi" w:hAnsiTheme="minorHAnsi" w:cstheme="minorHAnsi"/>
        </w:rPr>
        <w:t xml:space="preserve">are NZAI exec members. </w:t>
      </w:r>
      <w:r>
        <w:rPr>
          <w:rFonts w:asciiTheme="minorHAnsi" w:hAnsiTheme="minorHAnsi" w:cstheme="minorHAnsi"/>
        </w:rPr>
        <w:t xml:space="preserve">They </w:t>
      </w:r>
      <w:proofErr w:type="gramStart"/>
      <w:r>
        <w:rPr>
          <w:rFonts w:asciiTheme="minorHAnsi" w:hAnsiTheme="minorHAnsi" w:cstheme="minorHAnsi"/>
        </w:rPr>
        <w:t>are:</w:t>
      </w:r>
      <w:proofErr w:type="gramEnd"/>
      <w:r>
        <w:rPr>
          <w:rFonts w:asciiTheme="minorHAnsi" w:hAnsiTheme="minorHAnsi" w:cstheme="minorHAnsi"/>
        </w:rPr>
        <w:t xml:space="preserve"> Kaye Brunton and Garry Taylor from </w:t>
      </w:r>
      <w:r w:rsidRPr="0042474C">
        <w:rPr>
          <w:rFonts w:asciiTheme="minorHAnsi" w:hAnsiTheme="minorHAnsi" w:cstheme="minorHAnsi"/>
        </w:rPr>
        <w:t xml:space="preserve">Evaluation Associates | Te Huinga Kākākura </w:t>
      </w:r>
      <w:r w:rsidRPr="0042474C">
        <w:rPr>
          <w:rFonts w:asciiTheme="minorHAnsi" w:hAnsiTheme="minorHAnsi" w:cstheme="minorHAnsi"/>
        </w:rPr>
        <w:lastRenderedPageBreak/>
        <w:t>Mātauranga</w:t>
      </w:r>
      <w:r>
        <w:rPr>
          <w:rFonts w:asciiTheme="minorHAnsi" w:hAnsiTheme="minorHAnsi" w:cstheme="minorHAnsi"/>
        </w:rPr>
        <w:t xml:space="preserve">, Associate Professor Jenny Poskitt from Massey University and Esther Smaill from NZCER. </w:t>
      </w:r>
    </w:p>
    <w:p w14:paraId="6E92344E" w14:textId="0695C668" w:rsidR="00A84344" w:rsidRDefault="00332FAF" w:rsidP="0042474C">
      <w:pPr>
        <w:spacing w:line="276" w:lineRule="auto"/>
        <w:rPr>
          <w:rFonts w:asciiTheme="minorHAnsi" w:hAnsiTheme="minorHAnsi" w:cstheme="minorHAnsi"/>
        </w:rPr>
      </w:pPr>
      <w:r w:rsidRPr="00332FAF">
        <w:rPr>
          <w:rFonts w:asciiTheme="minorHAnsi" w:hAnsiTheme="minorHAnsi" w:cstheme="minorHAnsi"/>
        </w:rPr>
        <w:t xml:space="preserve">This group will work to </w:t>
      </w:r>
      <w:r w:rsidR="00BD6014">
        <w:rPr>
          <w:rFonts w:asciiTheme="minorHAnsi" w:hAnsiTheme="minorHAnsi" w:cstheme="minorHAnsi"/>
        </w:rPr>
        <w:t>update</w:t>
      </w:r>
      <w:r w:rsidRPr="00332FAF">
        <w:rPr>
          <w:rFonts w:asciiTheme="minorHAnsi" w:hAnsiTheme="minorHAnsi" w:cstheme="minorHAnsi"/>
        </w:rPr>
        <w:t xml:space="preserve"> the </w:t>
      </w:r>
      <w:r w:rsidR="00BD6014" w:rsidRPr="00BD6014">
        <w:rPr>
          <w:rFonts w:asciiTheme="minorHAnsi" w:hAnsiTheme="minorHAnsi" w:cstheme="minorHAnsi"/>
          <w:i/>
          <w:iCs/>
        </w:rPr>
        <w:t>Ministry of Education Position Paper: Assessment</w:t>
      </w:r>
      <w:r w:rsidR="00BD6014" w:rsidRPr="00BD6014">
        <w:rPr>
          <w:rFonts w:asciiTheme="minorHAnsi" w:hAnsiTheme="minorHAnsi" w:cstheme="minorHAnsi"/>
        </w:rPr>
        <w:t xml:space="preserve"> (2011)</w:t>
      </w:r>
      <w:r w:rsidR="0042474C">
        <w:rPr>
          <w:rFonts w:asciiTheme="minorHAnsi" w:hAnsiTheme="minorHAnsi" w:cstheme="minorHAnsi"/>
        </w:rPr>
        <w:t xml:space="preserve"> </w:t>
      </w:r>
      <w:r w:rsidR="00BD6014">
        <w:rPr>
          <w:rFonts w:asciiTheme="minorHAnsi" w:hAnsiTheme="minorHAnsi" w:cstheme="minorHAnsi"/>
        </w:rPr>
        <w:t>(</w:t>
      </w:r>
      <w:hyperlink r:id="rId18" w:history="1">
        <w:r w:rsidR="00BD6014" w:rsidRPr="00BD6014">
          <w:rPr>
            <w:rStyle w:val="Hyperlink"/>
            <w:rFonts w:asciiTheme="minorHAnsi" w:hAnsiTheme="minorHAnsi" w:cstheme="minorHAnsi"/>
          </w:rPr>
          <w:t>you can find it here</w:t>
        </w:r>
      </w:hyperlink>
      <w:r w:rsidR="00BD6014">
        <w:rPr>
          <w:rFonts w:asciiTheme="minorHAnsi" w:hAnsiTheme="minorHAnsi" w:cstheme="minorHAnsi"/>
        </w:rPr>
        <w:t xml:space="preserve">) </w:t>
      </w:r>
      <w:r w:rsidRPr="00332FAF">
        <w:rPr>
          <w:rFonts w:asciiTheme="minorHAnsi" w:hAnsiTheme="minorHAnsi" w:cstheme="minorHAnsi"/>
        </w:rPr>
        <w:t xml:space="preserve">to align with the </w:t>
      </w:r>
      <w:r w:rsidR="0042474C">
        <w:rPr>
          <w:rFonts w:asciiTheme="minorHAnsi" w:hAnsiTheme="minorHAnsi" w:cstheme="minorHAnsi"/>
        </w:rPr>
        <w:t>refreshed</w:t>
      </w:r>
      <w:r w:rsidRPr="00332FAF">
        <w:rPr>
          <w:rFonts w:asciiTheme="minorHAnsi" w:hAnsiTheme="minorHAnsi" w:cstheme="minorHAnsi"/>
        </w:rPr>
        <w:t xml:space="preserve"> curriculum</w:t>
      </w:r>
      <w:r w:rsidR="0042474C">
        <w:rPr>
          <w:rFonts w:asciiTheme="minorHAnsi" w:hAnsiTheme="minorHAnsi" w:cstheme="minorHAnsi"/>
        </w:rPr>
        <w:t>.</w:t>
      </w:r>
    </w:p>
    <w:p w14:paraId="3B395D14" w14:textId="43B68881" w:rsidR="00443A20" w:rsidRPr="00E15EE2" w:rsidRDefault="0042474C" w:rsidP="00FC47A4">
      <w:pPr>
        <w:spacing w:after="0" w:line="276" w:lineRule="auto"/>
        <w:rPr>
          <w:rFonts w:asciiTheme="minorHAnsi" w:hAnsiTheme="minorHAnsi" w:cstheme="minorHAnsi"/>
        </w:rPr>
      </w:pPr>
      <w:r>
        <w:rPr>
          <w:rFonts w:asciiTheme="minorHAnsi" w:hAnsiTheme="minorHAnsi" w:cstheme="minorHAnsi"/>
        </w:rPr>
        <w:t xml:space="preserve">Additionally, our President Jenny Poskitt is </w:t>
      </w:r>
      <w:r w:rsidR="00E15EE2" w:rsidRPr="00E15EE2">
        <w:rPr>
          <w:rFonts w:asciiTheme="minorHAnsi" w:hAnsiTheme="minorHAnsi" w:cstheme="minorHAnsi"/>
        </w:rPr>
        <w:t xml:space="preserve">educational advisor on the RNZCGP Academic Tahuhu, chair of NZQA’s Technical Overview Group of Assessment, and research member of the International Education Assessment Network.   </w:t>
      </w:r>
    </w:p>
    <w:p w14:paraId="15221ACD" w14:textId="77777777" w:rsidR="006044DA" w:rsidRDefault="006044DA" w:rsidP="00FC47A4">
      <w:pPr>
        <w:pStyle w:val="Heading2"/>
        <w:spacing w:before="0" w:line="276" w:lineRule="auto"/>
        <w:rPr>
          <w:rFonts w:asciiTheme="minorHAnsi" w:hAnsiTheme="minorHAnsi" w:cstheme="minorHAnsi"/>
          <w:b/>
          <w:noProof/>
          <w:sz w:val="28"/>
          <w:szCs w:val="28"/>
        </w:rPr>
      </w:pPr>
    </w:p>
    <w:p w14:paraId="5E5178C0" w14:textId="63C19947" w:rsidR="005A3A30" w:rsidRDefault="00E15EE2" w:rsidP="003B33FA">
      <w:pPr>
        <w:pStyle w:val="Heading2"/>
        <w:spacing w:line="276" w:lineRule="auto"/>
        <w:rPr>
          <w:rFonts w:asciiTheme="minorHAnsi" w:hAnsiTheme="minorHAnsi" w:cstheme="minorHAnsi"/>
          <w:b/>
          <w:noProof/>
          <w:sz w:val="28"/>
          <w:szCs w:val="28"/>
        </w:rPr>
      </w:pPr>
      <w:r>
        <w:rPr>
          <w:rFonts w:asciiTheme="minorHAnsi" w:hAnsiTheme="minorHAnsi" w:cstheme="minorHAnsi"/>
          <w:b/>
          <w:noProof/>
          <w:sz w:val="28"/>
          <w:szCs w:val="28"/>
        </w:rPr>
        <w:t>Report from recent IEAN meeting in Slovenia</w:t>
      </w:r>
    </w:p>
    <w:p w14:paraId="58E7E3AB" w14:textId="37F60E2D" w:rsidR="00E15EE2" w:rsidRDefault="00E15EE2" w:rsidP="00E15EE2">
      <w:pPr>
        <w:spacing w:before="240" w:line="276" w:lineRule="auto"/>
        <w:rPr>
          <w:rFonts w:asciiTheme="minorHAnsi" w:hAnsiTheme="minorHAnsi" w:cstheme="minorHAnsi"/>
          <w:lang w:val="en-GB"/>
        </w:rPr>
      </w:pPr>
      <w:r w:rsidRPr="00E15EE2">
        <w:rPr>
          <w:rFonts w:asciiTheme="minorHAnsi" w:hAnsiTheme="minorHAnsi" w:cstheme="minorHAnsi"/>
          <w:lang w:val="en-GB"/>
        </w:rPr>
        <w:t xml:space="preserve">NZAI President Jenny Poskitt has recently returned from </w:t>
      </w:r>
      <w:r>
        <w:rPr>
          <w:rFonts w:asciiTheme="minorHAnsi" w:hAnsiTheme="minorHAnsi" w:cstheme="minorHAnsi"/>
          <w:lang w:val="en-GB"/>
        </w:rPr>
        <w:t xml:space="preserve">the latest IEAN meeting in Slovenia. </w:t>
      </w:r>
      <w:r w:rsidRPr="00E15EE2">
        <w:rPr>
          <w:rFonts w:asciiTheme="minorHAnsi" w:hAnsiTheme="minorHAnsi" w:cstheme="minorHAnsi"/>
          <w:lang w:val="en-GB"/>
        </w:rPr>
        <w:t>Attendance at IEAN is by invitation only. IEAN is a network of 12 small nations or states, committed to assessment for learning. Except for the host nation, all countries typically have one researcher and one policy representative. The rationale is that when research and policy collaborate, positive change is more likely to happen.</w:t>
      </w:r>
    </w:p>
    <w:p w14:paraId="62944CC4" w14:textId="6435DACE" w:rsidR="00E15EE2" w:rsidRDefault="00E15EE2" w:rsidP="00E15EE2">
      <w:pPr>
        <w:spacing w:before="240" w:line="276" w:lineRule="auto"/>
        <w:rPr>
          <w:rFonts w:asciiTheme="minorHAnsi" w:hAnsiTheme="minorHAnsi" w:cstheme="minorHAnsi"/>
          <w:lang w:val="en-GB"/>
        </w:rPr>
      </w:pPr>
      <w:r>
        <w:rPr>
          <w:rFonts w:asciiTheme="minorHAnsi" w:hAnsiTheme="minorHAnsi" w:cstheme="minorHAnsi"/>
          <w:lang w:val="en-GB"/>
        </w:rPr>
        <w:t xml:space="preserve">You can find </w:t>
      </w:r>
      <w:r w:rsidR="004153D0">
        <w:rPr>
          <w:rFonts w:asciiTheme="minorHAnsi" w:hAnsiTheme="minorHAnsi" w:cstheme="minorHAnsi"/>
          <w:lang w:val="en-GB"/>
        </w:rPr>
        <w:t>Jenny’s</w:t>
      </w:r>
      <w:r>
        <w:rPr>
          <w:rFonts w:asciiTheme="minorHAnsi" w:hAnsiTheme="minorHAnsi" w:cstheme="minorHAnsi"/>
          <w:lang w:val="en-GB"/>
        </w:rPr>
        <w:t xml:space="preserve"> report on the meeting </w:t>
      </w:r>
      <w:hyperlink r:id="rId19" w:history="1">
        <w:r w:rsidRPr="006044DA">
          <w:rPr>
            <w:rStyle w:val="Hyperlink"/>
            <w:rFonts w:asciiTheme="minorHAnsi" w:hAnsiTheme="minorHAnsi" w:cstheme="minorHAnsi"/>
            <w:lang w:val="en-GB"/>
          </w:rPr>
          <w:t>here on our website</w:t>
        </w:r>
      </w:hyperlink>
      <w:r w:rsidRPr="006044DA">
        <w:rPr>
          <w:rFonts w:asciiTheme="minorHAnsi" w:hAnsiTheme="minorHAnsi" w:cstheme="minorHAnsi"/>
          <w:lang w:val="en-GB"/>
        </w:rPr>
        <w:t>.</w:t>
      </w:r>
    </w:p>
    <w:p w14:paraId="007AB8A2" w14:textId="77777777" w:rsidR="006044DA" w:rsidRDefault="006044DA" w:rsidP="006044DA">
      <w:pPr>
        <w:pStyle w:val="Heading2"/>
        <w:spacing w:before="0"/>
        <w:rPr>
          <w:rFonts w:asciiTheme="minorHAnsi" w:hAnsiTheme="minorHAnsi" w:cstheme="minorHAnsi"/>
          <w:b/>
          <w:sz w:val="28"/>
          <w:szCs w:val="28"/>
        </w:rPr>
      </w:pPr>
    </w:p>
    <w:p w14:paraId="1DDC467D" w14:textId="37D84FD0" w:rsidR="00FF345F" w:rsidRPr="00FF345F" w:rsidRDefault="00FF345F" w:rsidP="00FF345F">
      <w:pPr>
        <w:pStyle w:val="Heading2"/>
        <w:spacing w:before="0" w:after="240"/>
        <w:rPr>
          <w:rFonts w:asciiTheme="minorHAnsi" w:hAnsiTheme="minorHAnsi" w:cstheme="minorHAnsi"/>
          <w:b/>
          <w:sz w:val="28"/>
          <w:szCs w:val="28"/>
        </w:rPr>
      </w:pPr>
      <w:r w:rsidRPr="00FF345F">
        <w:rPr>
          <w:rFonts w:asciiTheme="minorHAnsi" w:hAnsiTheme="minorHAnsi" w:cstheme="minorHAnsi"/>
          <w:b/>
          <w:sz w:val="28"/>
          <w:szCs w:val="28"/>
        </w:rPr>
        <w:t>OECD Education and Skills Newsletter: May 2023</w:t>
      </w:r>
    </w:p>
    <w:p w14:paraId="0CBE7308" w14:textId="767C2354" w:rsidR="00071F43" w:rsidRPr="00FF345F" w:rsidRDefault="00FF345F" w:rsidP="00FF345F">
      <w:pPr>
        <w:spacing w:before="240" w:line="276" w:lineRule="auto"/>
        <w:rPr>
          <w:rFonts w:asciiTheme="minorHAnsi" w:hAnsiTheme="minorHAnsi" w:cstheme="minorHAnsi"/>
          <w:lang w:val="en-GB"/>
        </w:rPr>
      </w:pPr>
      <w:r>
        <w:rPr>
          <w:rFonts w:asciiTheme="minorHAnsi" w:hAnsiTheme="minorHAnsi" w:cstheme="minorHAnsi"/>
          <w:lang w:val="en-GB"/>
        </w:rPr>
        <w:t xml:space="preserve">You’ll be interested in finding out what’s being talked about in the OECD education world. You can find their latest newsletter </w:t>
      </w:r>
      <w:hyperlink r:id="rId20" w:history="1">
        <w:r w:rsidRPr="00FF345F">
          <w:rPr>
            <w:rStyle w:val="Hyperlink"/>
            <w:rFonts w:asciiTheme="minorHAnsi" w:hAnsiTheme="minorHAnsi" w:cstheme="minorHAnsi"/>
            <w:lang w:val="en-GB"/>
          </w:rPr>
          <w:t>here</w:t>
        </w:r>
      </w:hyperlink>
      <w:r>
        <w:rPr>
          <w:rFonts w:asciiTheme="minorHAnsi" w:hAnsiTheme="minorHAnsi" w:cstheme="minorHAnsi"/>
          <w:lang w:val="en-GB"/>
        </w:rPr>
        <w:t>.</w:t>
      </w:r>
      <w:bookmarkStart w:id="4" w:name="_Hlk46403717"/>
      <w:bookmarkEnd w:id="1"/>
      <w:r>
        <w:rPr>
          <w:rFonts w:asciiTheme="minorHAnsi" w:hAnsiTheme="minorHAnsi" w:cstheme="minorHAnsi"/>
          <w:lang w:val="en-GB"/>
        </w:rPr>
        <w:t xml:space="preserve"> Of particular interest is the section titled </w:t>
      </w:r>
      <w:r w:rsidRPr="00FF345F">
        <w:rPr>
          <w:rFonts w:asciiTheme="minorHAnsi" w:hAnsiTheme="minorHAnsi" w:cstheme="minorHAnsi"/>
          <w:lang w:val="en-GB"/>
        </w:rPr>
        <w:t>Innovating Assessments to Measure and Support Complex Skills</w:t>
      </w:r>
      <w:r>
        <w:rPr>
          <w:rFonts w:asciiTheme="minorHAnsi" w:hAnsiTheme="minorHAnsi" w:cstheme="minorHAnsi"/>
          <w:lang w:val="en-GB"/>
        </w:rPr>
        <w:t>.</w:t>
      </w:r>
    </w:p>
    <w:bookmarkEnd w:id="4"/>
    <w:p w14:paraId="1EA6D59A" w14:textId="77777777" w:rsidR="006044DA" w:rsidRDefault="006044DA" w:rsidP="006044DA">
      <w:pPr>
        <w:pStyle w:val="Heading2"/>
        <w:spacing w:before="0"/>
        <w:rPr>
          <w:rFonts w:asciiTheme="minorHAnsi" w:hAnsiTheme="minorHAnsi" w:cstheme="minorHAnsi"/>
          <w:b/>
          <w:sz w:val="28"/>
          <w:szCs w:val="28"/>
        </w:rPr>
      </w:pPr>
    </w:p>
    <w:p w14:paraId="782B6BD3" w14:textId="31517FF6" w:rsidR="008D311B" w:rsidRPr="008D311B" w:rsidRDefault="008D311B" w:rsidP="008D311B">
      <w:pPr>
        <w:pStyle w:val="Heading2"/>
        <w:spacing w:before="0" w:after="240"/>
        <w:rPr>
          <w:rFonts w:asciiTheme="minorHAnsi" w:hAnsiTheme="minorHAnsi" w:cstheme="minorHAnsi"/>
          <w:b/>
          <w:sz w:val="28"/>
          <w:szCs w:val="28"/>
        </w:rPr>
      </w:pPr>
      <w:r>
        <w:rPr>
          <w:rFonts w:asciiTheme="minorHAnsi" w:hAnsiTheme="minorHAnsi" w:cstheme="minorHAnsi"/>
          <w:b/>
          <w:sz w:val="28"/>
          <w:szCs w:val="28"/>
        </w:rPr>
        <w:t>What’s coming up on The Education Hub about assessment?</w:t>
      </w:r>
    </w:p>
    <w:p w14:paraId="23425833" w14:textId="1EEED0DB" w:rsidR="008D311B" w:rsidRDefault="008D311B" w:rsidP="008D2204">
      <w:pPr>
        <w:rPr>
          <w:rFonts w:asciiTheme="minorHAnsi" w:hAnsiTheme="minorHAnsi" w:cstheme="minorHAnsi"/>
        </w:rPr>
      </w:pPr>
      <w:r>
        <w:rPr>
          <w:rFonts w:asciiTheme="minorHAnsi" w:hAnsiTheme="minorHAnsi" w:cstheme="minorHAnsi"/>
        </w:rPr>
        <w:t>Professor Gavin Brown of the University of Auckland is chairing a webinar in August called:</w:t>
      </w:r>
    </w:p>
    <w:p w14:paraId="56B44896" w14:textId="4C86BA62" w:rsidR="008D311B" w:rsidRPr="008D311B" w:rsidRDefault="008D311B" w:rsidP="002A5F85">
      <w:pPr>
        <w:jc w:val="center"/>
        <w:rPr>
          <w:rFonts w:asciiTheme="minorHAnsi" w:hAnsiTheme="minorHAnsi" w:cstheme="minorHAnsi"/>
          <w:b/>
          <w:bCs/>
          <w:sz w:val="26"/>
          <w:szCs w:val="26"/>
        </w:rPr>
      </w:pPr>
      <w:r w:rsidRPr="008D311B">
        <w:rPr>
          <w:rFonts w:asciiTheme="minorHAnsi" w:hAnsiTheme="minorHAnsi" w:cstheme="minorHAnsi"/>
          <w:b/>
          <w:bCs/>
          <w:sz w:val="26"/>
          <w:szCs w:val="26"/>
        </w:rPr>
        <w:t>In consideration of educational tests: evil, necessary, or beneficial?</w:t>
      </w:r>
    </w:p>
    <w:p w14:paraId="0FC4A0B2" w14:textId="65D41771" w:rsidR="008D2204" w:rsidRPr="008D311B" w:rsidRDefault="008D311B" w:rsidP="00FC47A4">
      <w:pPr>
        <w:pStyle w:val="Heading2"/>
        <w:spacing w:before="0"/>
        <w:rPr>
          <w:rFonts w:asciiTheme="minorHAnsi" w:hAnsiTheme="minorHAnsi" w:cstheme="minorHAnsi"/>
          <w:bCs/>
          <w:color w:val="auto"/>
          <w:sz w:val="22"/>
          <w:szCs w:val="22"/>
        </w:rPr>
      </w:pPr>
      <w:r w:rsidRPr="008D311B">
        <w:rPr>
          <w:rFonts w:asciiTheme="minorHAnsi" w:hAnsiTheme="minorHAnsi" w:cstheme="minorHAnsi"/>
          <w:bCs/>
          <w:color w:val="auto"/>
          <w:sz w:val="22"/>
          <w:szCs w:val="22"/>
        </w:rPr>
        <w:t xml:space="preserve">In this webinar Professor Gavin Brown (University of Auckland) will take </w:t>
      </w:r>
      <w:r w:rsidR="00FC47A4">
        <w:rPr>
          <w:rFonts w:asciiTheme="minorHAnsi" w:hAnsiTheme="minorHAnsi" w:cstheme="minorHAnsi"/>
          <w:bCs/>
          <w:color w:val="auto"/>
          <w:sz w:val="22"/>
          <w:szCs w:val="22"/>
        </w:rPr>
        <w:t>the</w:t>
      </w:r>
      <w:r w:rsidRPr="008D311B">
        <w:rPr>
          <w:rFonts w:asciiTheme="minorHAnsi" w:hAnsiTheme="minorHAnsi" w:cstheme="minorHAnsi"/>
          <w:bCs/>
          <w:color w:val="auto"/>
          <w:sz w:val="22"/>
          <w:szCs w:val="22"/>
        </w:rPr>
        <w:t xml:space="preserve"> perspective that</w:t>
      </w:r>
      <w:r w:rsidR="00FC47A4">
        <w:rPr>
          <w:rFonts w:asciiTheme="minorHAnsi" w:hAnsiTheme="minorHAnsi" w:cstheme="minorHAnsi"/>
          <w:bCs/>
          <w:color w:val="auto"/>
          <w:sz w:val="22"/>
          <w:szCs w:val="22"/>
        </w:rPr>
        <w:t>,</w:t>
      </w:r>
      <w:r w:rsidRPr="008D311B">
        <w:rPr>
          <w:rFonts w:asciiTheme="minorHAnsi" w:hAnsiTheme="minorHAnsi" w:cstheme="minorHAnsi"/>
          <w:bCs/>
          <w:color w:val="auto"/>
          <w:sz w:val="22"/>
          <w:szCs w:val="22"/>
        </w:rPr>
        <w:t xml:space="preserve"> despite unwelcome side effects, schools and teachers need tests to know what students can or cannot do.</w:t>
      </w:r>
      <w:r>
        <w:rPr>
          <w:rFonts w:asciiTheme="minorHAnsi" w:hAnsiTheme="minorHAnsi" w:cstheme="minorHAnsi"/>
          <w:bCs/>
          <w:color w:val="auto"/>
          <w:sz w:val="22"/>
          <w:szCs w:val="22"/>
        </w:rPr>
        <w:t xml:space="preserve"> Find details </w:t>
      </w:r>
      <w:hyperlink r:id="rId21" w:history="1">
        <w:r w:rsidRPr="002A5F85">
          <w:rPr>
            <w:rStyle w:val="Hyperlink"/>
            <w:rFonts w:asciiTheme="minorHAnsi" w:hAnsiTheme="minorHAnsi" w:cstheme="minorHAnsi"/>
            <w:bCs/>
            <w:sz w:val="22"/>
            <w:szCs w:val="22"/>
          </w:rPr>
          <w:t>here on The Education Hub website</w:t>
        </w:r>
      </w:hyperlink>
      <w:r>
        <w:rPr>
          <w:rFonts w:asciiTheme="minorHAnsi" w:hAnsiTheme="minorHAnsi" w:cstheme="minorHAnsi"/>
          <w:bCs/>
          <w:color w:val="auto"/>
          <w:sz w:val="22"/>
          <w:szCs w:val="22"/>
        </w:rPr>
        <w:t>.</w:t>
      </w:r>
    </w:p>
    <w:p w14:paraId="6AED438D" w14:textId="77777777" w:rsidR="006044DA" w:rsidRDefault="006044DA" w:rsidP="006044DA">
      <w:pPr>
        <w:pStyle w:val="Heading2"/>
        <w:spacing w:before="0"/>
        <w:rPr>
          <w:rFonts w:asciiTheme="minorHAnsi" w:hAnsiTheme="minorHAnsi" w:cstheme="minorHAnsi"/>
          <w:b/>
          <w:sz w:val="28"/>
          <w:szCs w:val="28"/>
        </w:rPr>
      </w:pPr>
    </w:p>
    <w:p w14:paraId="0B979C07" w14:textId="5E2274F2" w:rsidR="00E52FE3" w:rsidRPr="00EF28A3" w:rsidRDefault="00E52FE3" w:rsidP="00E52FE3">
      <w:pPr>
        <w:pStyle w:val="Heading2"/>
        <w:spacing w:before="0" w:after="240"/>
        <w:rPr>
          <w:rFonts w:asciiTheme="minorHAnsi" w:hAnsiTheme="minorHAnsi" w:cstheme="minorHAnsi"/>
          <w:b/>
          <w:sz w:val="28"/>
          <w:szCs w:val="28"/>
        </w:rPr>
      </w:pPr>
      <w:r w:rsidRPr="00FB2F06">
        <w:rPr>
          <w:rFonts w:asciiTheme="minorHAnsi" w:hAnsiTheme="minorHAnsi" w:cstheme="minorHAnsi"/>
          <w:b/>
          <w:sz w:val="28"/>
          <w:szCs w:val="28"/>
        </w:rPr>
        <w:t xml:space="preserve">NZAI regional </w:t>
      </w:r>
      <w:r w:rsidR="001544E7" w:rsidRPr="00FB2F06">
        <w:rPr>
          <w:rFonts w:asciiTheme="minorHAnsi" w:hAnsiTheme="minorHAnsi" w:cstheme="minorHAnsi"/>
          <w:b/>
          <w:sz w:val="28"/>
          <w:szCs w:val="28"/>
        </w:rPr>
        <w:t xml:space="preserve">branches and </w:t>
      </w:r>
      <w:r w:rsidRPr="00FB2F06">
        <w:rPr>
          <w:rFonts w:asciiTheme="minorHAnsi" w:hAnsiTheme="minorHAnsi" w:cstheme="minorHAnsi"/>
          <w:b/>
          <w:sz w:val="28"/>
          <w:szCs w:val="28"/>
        </w:rPr>
        <w:t>meetings</w:t>
      </w:r>
    </w:p>
    <w:p w14:paraId="6B133C5A" w14:textId="4FA4BD10" w:rsidR="001544E7" w:rsidRPr="001544E7" w:rsidRDefault="00E52FE3" w:rsidP="002A5F85">
      <w:pPr>
        <w:rPr>
          <w:rFonts w:asciiTheme="minorHAnsi" w:hAnsiTheme="minorHAnsi" w:cstheme="minorHAnsi"/>
        </w:rPr>
      </w:pPr>
      <w:r>
        <w:rPr>
          <w:rFonts w:asciiTheme="minorHAnsi" w:hAnsiTheme="minorHAnsi" w:cstheme="minorHAnsi"/>
        </w:rPr>
        <w:t>Regional meetings</w:t>
      </w:r>
      <w:r w:rsidR="005A3A30">
        <w:rPr>
          <w:rFonts w:asciiTheme="minorHAnsi" w:hAnsiTheme="minorHAnsi" w:cstheme="minorHAnsi"/>
        </w:rPr>
        <w:t xml:space="preserve"> and</w:t>
      </w:r>
      <w:r>
        <w:rPr>
          <w:rFonts w:asciiTheme="minorHAnsi" w:hAnsiTheme="minorHAnsi" w:cstheme="minorHAnsi"/>
        </w:rPr>
        <w:t xml:space="preserve"> the National Seminar </w:t>
      </w:r>
      <w:r w:rsidR="00DF2EF2">
        <w:rPr>
          <w:rFonts w:asciiTheme="minorHAnsi" w:hAnsiTheme="minorHAnsi" w:cstheme="minorHAnsi"/>
        </w:rPr>
        <w:t>have been</w:t>
      </w:r>
      <w:r>
        <w:rPr>
          <w:rFonts w:asciiTheme="minorHAnsi" w:hAnsiTheme="minorHAnsi" w:cstheme="minorHAnsi"/>
        </w:rPr>
        <w:t xml:space="preserve"> in abeyance </w:t>
      </w:r>
      <w:r w:rsidR="00DF2EF2">
        <w:rPr>
          <w:rFonts w:asciiTheme="minorHAnsi" w:hAnsiTheme="minorHAnsi" w:cstheme="minorHAnsi"/>
        </w:rPr>
        <w:t xml:space="preserve">over the </w:t>
      </w:r>
      <w:r w:rsidR="0042474C">
        <w:rPr>
          <w:rFonts w:asciiTheme="minorHAnsi" w:hAnsiTheme="minorHAnsi" w:cstheme="minorHAnsi"/>
        </w:rPr>
        <w:t>long Covid years</w:t>
      </w:r>
      <w:r w:rsidR="00DF2EF2">
        <w:rPr>
          <w:rFonts w:asciiTheme="minorHAnsi" w:hAnsiTheme="minorHAnsi" w:cstheme="minorHAnsi"/>
        </w:rPr>
        <w:t xml:space="preserve">. We are now keen to start them up again. </w:t>
      </w:r>
      <w:r w:rsidR="001544E7">
        <w:rPr>
          <w:rFonts w:asciiTheme="minorHAnsi" w:hAnsiTheme="minorHAnsi" w:cstheme="minorHAnsi"/>
        </w:rPr>
        <w:t xml:space="preserve"> Accordingly</w:t>
      </w:r>
      <w:r>
        <w:rPr>
          <w:rFonts w:asciiTheme="minorHAnsi" w:hAnsiTheme="minorHAnsi" w:cstheme="minorHAnsi"/>
        </w:rPr>
        <w:t>, i</w:t>
      </w:r>
      <w:r w:rsidRPr="00F9726B">
        <w:rPr>
          <w:rFonts w:asciiTheme="minorHAnsi" w:hAnsiTheme="minorHAnsi" w:cstheme="minorHAnsi"/>
        </w:rPr>
        <w:t xml:space="preserve">f you would like to </w:t>
      </w:r>
      <w:r w:rsidR="001544E7">
        <w:rPr>
          <w:rFonts w:asciiTheme="minorHAnsi" w:hAnsiTheme="minorHAnsi" w:cstheme="minorHAnsi"/>
        </w:rPr>
        <w:t xml:space="preserve">join or start a local branch, or </w:t>
      </w:r>
      <w:r>
        <w:rPr>
          <w:rFonts w:asciiTheme="minorHAnsi" w:hAnsiTheme="minorHAnsi" w:cstheme="minorHAnsi"/>
        </w:rPr>
        <w:t>consider</w:t>
      </w:r>
      <w:r w:rsidRPr="00F9726B">
        <w:rPr>
          <w:rFonts w:asciiTheme="minorHAnsi" w:hAnsiTheme="minorHAnsi" w:cstheme="minorHAnsi"/>
        </w:rPr>
        <w:t xml:space="preserve"> a regional meeting</w:t>
      </w:r>
      <w:r>
        <w:rPr>
          <w:rFonts w:asciiTheme="minorHAnsi" w:hAnsiTheme="minorHAnsi" w:cstheme="minorHAnsi"/>
        </w:rPr>
        <w:t xml:space="preserve"> for the future</w:t>
      </w:r>
      <w:r w:rsidRPr="00F9726B">
        <w:rPr>
          <w:rFonts w:asciiTheme="minorHAnsi" w:hAnsiTheme="minorHAnsi" w:cstheme="minorHAnsi"/>
        </w:rPr>
        <w:t xml:space="preserve"> in your local area</w:t>
      </w:r>
      <w:r>
        <w:rPr>
          <w:rFonts w:asciiTheme="minorHAnsi" w:hAnsiTheme="minorHAnsi" w:cstheme="minorHAnsi"/>
        </w:rPr>
        <w:t>,</w:t>
      </w:r>
      <w:r w:rsidRPr="00F9726B">
        <w:rPr>
          <w:rFonts w:asciiTheme="minorHAnsi" w:hAnsiTheme="minorHAnsi" w:cstheme="minorHAnsi"/>
        </w:rPr>
        <w:t xml:space="preserve"> feel free to email</w:t>
      </w:r>
      <w:r w:rsidR="008C3F35">
        <w:rPr>
          <w:rFonts w:asciiTheme="minorHAnsi" w:hAnsiTheme="minorHAnsi" w:cstheme="minorHAnsi"/>
        </w:rPr>
        <w:t xml:space="preserve"> at</w:t>
      </w:r>
      <w:r w:rsidRPr="00F9726B">
        <w:rPr>
          <w:rFonts w:asciiTheme="minorHAnsi" w:hAnsiTheme="minorHAnsi" w:cstheme="minorHAnsi"/>
        </w:rPr>
        <w:t xml:space="preserve"> </w:t>
      </w:r>
      <w:hyperlink r:id="rId22" w:history="1">
        <w:r w:rsidRPr="004932FA">
          <w:rPr>
            <w:rStyle w:val="Hyperlink"/>
            <w:rFonts w:asciiTheme="minorHAnsi" w:hAnsiTheme="minorHAnsi" w:cstheme="minorHAnsi"/>
            <w:color w:val="4472C4" w:themeColor="accent1"/>
          </w:rPr>
          <w:t>info@nzai.org.nz</w:t>
        </w:r>
      </w:hyperlink>
      <w:r w:rsidR="00E979B5">
        <w:rPr>
          <w:rStyle w:val="Hyperlink"/>
          <w:rFonts w:asciiTheme="minorHAnsi" w:hAnsiTheme="minorHAnsi" w:cstheme="minorHAnsi"/>
          <w:color w:val="4472C4" w:themeColor="accent1"/>
        </w:rPr>
        <w:t>.</w:t>
      </w:r>
      <w:r w:rsidRPr="00F9726B">
        <w:rPr>
          <w:rFonts w:asciiTheme="minorHAnsi" w:hAnsiTheme="minorHAnsi" w:cstheme="minorHAnsi"/>
        </w:rPr>
        <w:t xml:space="preserve"> </w:t>
      </w:r>
      <w:r w:rsidR="001544E7">
        <w:rPr>
          <w:rFonts w:asciiTheme="minorHAnsi" w:hAnsiTheme="minorHAnsi" w:cstheme="minorHAnsi"/>
        </w:rPr>
        <w:t>We</w:t>
      </w:r>
      <w:r w:rsidRPr="00F9726B">
        <w:rPr>
          <w:rFonts w:asciiTheme="minorHAnsi" w:hAnsiTheme="minorHAnsi" w:cstheme="minorHAnsi"/>
        </w:rPr>
        <w:t xml:space="preserve"> can put you in touch with a local branch if one exists</w:t>
      </w:r>
      <w:r w:rsidR="001544E7">
        <w:rPr>
          <w:rFonts w:asciiTheme="minorHAnsi" w:hAnsiTheme="minorHAnsi" w:cstheme="minorHAnsi"/>
        </w:rPr>
        <w:t xml:space="preserve"> or advise </w:t>
      </w:r>
      <w:r w:rsidR="008C3F35">
        <w:rPr>
          <w:rFonts w:asciiTheme="minorHAnsi" w:hAnsiTheme="minorHAnsi" w:cstheme="minorHAnsi"/>
        </w:rPr>
        <w:t>you about getting</w:t>
      </w:r>
      <w:r w:rsidR="00E979B5">
        <w:rPr>
          <w:rFonts w:asciiTheme="minorHAnsi" w:hAnsiTheme="minorHAnsi" w:cstheme="minorHAnsi"/>
        </w:rPr>
        <w:t xml:space="preserve"> i</w:t>
      </w:r>
      <w:r w:rsidR="008C3F35">
        <w:rPr>
          <w:rFonts w:asciiTheme="minorHAnsi" w:hAnsiTheme="minorHAnsi" w:cstheme="minorHAnsi"/>
        </w:rPr>
        <w:t>n touch with a local member of the executive</w:t>
      </w:r>
      <w:r w:rsidR="001544E7">
        <w:rPr>
          <w:rFonts w:asciiTheme="minorHAnsi" w:hAnsiTheme="minorHAnsi" w:cstheme="minorHAnsi"/>
        </w:rPr>
        <w:t xml:space="preserve"> </w:t>
      </w:r>
      <w:r w:rsidR="008C3F35">
        <w:rPr>
          <w:rFonts w:asciiTheme="minorHAnsi" w:hAnsiTheme="minorHAnsi" w:cstheme="minorHAnsi"/>
        </w:rPr>
        <w:t xml:space="preserve">with a view to </w:t>
      </w:r>
      <w:r w:rsidR="001544E7">
        <w:rPr>
          <w:rFonts w:asciiTheme="minorHAnsi" w:hAnsiTheme="minorHAnsi" w:cstheme="minorHAnsi"/>
        </w:rPr>
        <w:t>setting up a local branch</w:t>
      </w:r>
      <w:r w:rsidRPr="00F9726B">
        <w:rPr>
          <w:rFonts w:asciiTheme="minorHAnsi" w:hAnsiTheme="minorHAnsi" w:cstheme="minorHAnsi"/>
        </w:rPr>
        <w:t>.</w:t>
      </w:r>
      <w:r>
        <w:rPr>
          <w:rFonts w:asciiTheme="minorHAnsi" w:hAnsiTheme="minorHAnsi" w:cstheme="minorHAnsi"/>
        </w:rPr>
        <w:t xml:space="preserve"> </w:t>
      </w:r>
      <w:r w:rsidR="00DF2EF2">
        <w:rPr>
          <w:rFonts w:asciiTheme="minorHAnsi" w:hAnsiTheme="minorHAnsi" w:cstheme="minorHAnsi"/>
        </w:rPr>
        <w:t>Pre-pandemic</w:t>
      </w:r>
      <w:r w:rsidR="001544E7">
        <w:rPr>
          <w:rFonts w:asciiTheme="minorHAnsi" w:hAnsiTheme="minorHAnsi" w:cstheme="minorHAnsi"/>
        </w:rPr>
        <w:t xml:space="preserve"> l</w:t>
      </w:r>
      <w:r>
        <w:rPr>
          <w:rFonts w:asciiTheme="minorHAnsi" w:hAnsiTheme="minorHAnsi" w:cstheme="minorHAnsi"/>
        </w:rPr>
        <w:t>ocal branches include Auckland, Tauranga</w:t>
      </w:r>
      <w:r w:rsidR="00FB2F06">
        <w:rPr>
          <w:rFonts w:asciiTheme="minorHAnsi" w:hAnsiTheme="minorHAnsi" w:cstheme="minorHAnsi"/>
        </w:rPr>
        <w:t xml:space="preserve">, </w:t>
      </w:r>
      <w:r>
        <w:rPr>
          <w:rFonts w:asciiTheme="minorHAnsi" w:hAnsiTheme="minorHAnsi" w:cstheme="minorHAnsi"/>
        </w:rPr>
        <w:t xml:space="preserve">New </w:t>
      </w:r>
      <w:proofErr w:type="gramStart"/>
      <w:r>
        <w:rPr>
          <w:rFonts w:asciiTheme="minorHAnsi" w:hAnsiTheme="minorHAnsi" w:cstheme="minorHAnsi"/>
        </w:rPr>
        <w:t>Plymouth</w:t>
      </w:r>
      <w:proofErr w:type="gramEnd"/>
      <w:r w:rsidR="00FB2F06">
        <w:rPr>
          <w:rFonts w:asciiTheme="minorHAnsi" w:hAnsiTheme="minorHAnsi" w:cstheme="minorHAnsi"/>
        </w:rPr>
        <w:t xml:space="preserve"> and the Wellington area. </w:t>
      </w:r>
    </w:p>
    <w:p w14:paraId="57FFB9FE" w14:textId="77777777" w:rsidR="006044DA" w:rsidRDefault="006044DA" w:rsidP="006044DA">
      <w:pPr>
        <w:pStyle w:val="Heading2"/>
        <w:spacing w:before="0"/>
        <w:rPr>
          <w:rFonts w:asciiTheme="minorHAnsi" w:hAnsiTheme="minorHAnsi" w:cstheme="minorHAnsi"/>
          <w:b/>
          <w:sz w:val="28"/>
          <w:szCs w:val="28"/>
        </w:rPr>
      </w:pPr>
    </w:p>
    <w:p w14:paraId="4AD1F9BD" w14:textId="7B787A7B" w:rsidR="00AD7E5C" w:rsidRPr="001544E7" w:rsidRDefault="00736C34" w:rsidP="001544E7">
      <w:pPr>
        <w:pStyle w:val="Heading2"/>
        <w:spacing w:after="240"/>
        <w:rPr>
          <w:rFonts w:asciiTheme="minorHAnsi" w:hAnsiTheme="minorHAnsi" w:cstheme="minorHAnsi"/>
          <w:b/>
          <w:sz w:val="28"/>
          <w:szCs w:val="28"/>
        </w:rPr>
      </w:pPr>
      <w:r w:rsidRPr="002F34F3">
        <w:rPr>
          <w:rFonts w:asciiTheme="minorHAnsi" w:hAnsiTheme="minorHAnsi" w:cstheme="minorHAnsi"/>
          <w:b/>
          <w:sz w:val="28"/>
          <w:szCs w:val="28"/>
        </w:rPr>
        <w:t>Your views</w:t>
      </w:r>
    </w:p>
    <w:p w14:paraId="78324C15" w14:textId="0FA47A47" w:rsidR="005E7223" w:rsidRPr="005E7223" w:rsidRDefault="005E7223" w:rsidP="00EE53A7">
      <w:pPr>
        <w:rPr>
          <w:rStyle w:val="Hyperlink"/>
          <w:rFonts w:asciiTheme="minorHAnsi" w:hAnsiTheme="minorHAnsi" w:cstheme="minorHAnsi"/>
          <w:color w:val="auto"/>
          <w:u w:val="none"/>
        </w:rPr>
      </w:pPr>
      <w:r w:rsidRPr="00D108F8">
        <w:rPr>
          <w:rFonts w:asciiTheme="minorHAnsi" w:hAnsiTheme="minorHAnsi" w:cstheme="minorHAnsi"/>
        </w:rPr>
        <w:t xml:space="preserve">As always, we hope you find the newsletter </w:t>
      </w:r>
      <w:proofErr w:type="gramStart"/>
      <w:r w:rsidRPr="00D108F8">
        <w:rPr>
          <w:rFonts w:asciiTheme="minorHAnsi" w:hAnsiTheme="minorHAnsi" w:cstheme="minorHAnsi"/>
        </w:rPr>
        <w:t>useful</w:t>
      </w:r>
      <w:proofErr w:type="gramEnd"/>
      <w:r w:rsidRPr="00D108F8">
        <w:rPr>
          <w:rFonts w:asciiTheme="minorHAnsi" w:hAnsiTheme="minorHAnsi" w:cstheme="minorHAnsi"/>
        </w:rPr>
        <w:t xml:space="preserve"> and we welcome any feedback that helps us to improve our communication and connection with you.</w:t>
      </w:r>
    </w:p>
    <w:p w14:paraId="05E2CDF3" w14:textId="747525FA" w:rsidR="00736C34" w:rsidRPr="00DE198C" w:rsidRDefault="00736C34" w:rsidP="007D147D">
      <w:pPr>
        <w:pStyle w:val="ListParagraph"/>
        <w:numPr>
          <w:ilvl w:val="0"/>
          <w:numId w:val="6"/>
        </w:numPr>
        <w:rPr>
          <w:rStyle w:val="Hyperlink"/>
          <w:rFonts w:asciiTheme="minorHAnsi" w:hAnsiTheme="minorHAnsi" w:cstheme="minorHAnsi"/>
          <w:color w:val="000000" w:themeColor="text1"/>
          <w:u w:val="none"/>
        </w:rPr>
      </w:pPr>
      <w:r w:rsidRPr="00DE198C">
        <w:rPr>
          <w:rStyle w:val="Hyperlink"/>
          <w:rFonts w:asciiTheme="minorHAnsi" w:hAnsiTheme="minorHAnsi" w:cstheme="minorHAnsi"/>
          <w:color w:val="000000" w:themeColor="text1"/>
          <w:u w:val="none"/>
        </w:rPr>
        <w:t>What did you f</w:t>
      </w:r>
      <w:r w:rsidR="003C17D6" w:rsidRPr="00DE198C">
        <w:rPr>
          <w:rStyle w:val="Hyperlink"/>
          <w:rFonts w:asciiTheme="minorHAnsi" w:hAnsiTheme="minorHAnsi" w:cstheme="minorHAnsi"/>
          <w:color w:val="000000" w:themeColor="text1"/>
          <w:u w:val="none"/>
        </w:rPr>
        <w:t>ind</w:t>
      </w:r>
      <w:r w:rsidRPr="00DE198C">
        <w:rPr>
          <w:rStyle w:val="Hyperlink"/>
          <w:rFonts w:asciiTheme="minorHAnsi" w:hAnsiTheme="minorHAnsi" w:cstheme="minorHAnsi"/>
          <w:color w:val="000000" w:themeColor="text1"/>
          <w:u w:val="none"/>
        </w:rPr>
        <w:t xml:space="preserve"> interesting?</w:t>
      </w:r>
    </w:p>
    <w:p w14:paraId="35419BBE" w14:textId="6AFE5112" w:rsidR="00736C34" w:rsidRPr="00DE198C" w:rsidRDefault="00736C34" w:rsidP="007D147D">
      <w:pPr>
        <w:pStyle w:val="ListParagraph"/>
        <w:numPr>
          <w:ilvl w:val="0"/>
          <w:numId w:val="6"/>
        </w:numPr>
        <w:rPr>
          <w:rStyle w:val="Hyperlink"/>
          <w:rFonts w:asciiTheme="minorHAnsi" w:hAnsiTheme="minorHAnsi" w:cstheme="minorHAnsi"/>
          <w:color w:val="000000" w:themeColor="text1"/>
          <w:u w:val="none"/>
        </w:rPr>
      </w:pPr>
      <w:r w:rsidRPr="00DE198C">
        <w:rPr>
          <w:rStyle w:val="Hyperlink"/>
          <w:rFonts w:asciiTheme="minorHAnsi" w:hAnsiTheme="minorHAnsi" w:cstheme="minorHAnsi"/>
          <w:color w:val="000000" w:themeColor="text1"/>
          <w:u w:val="none"/>
        </w:rPr>
        <w:t xml:space="preserve">What </w:t>
      </w:r>
      <w:proofErr w:type="gramStart"/>
      <w:r w:rsidRPr="00DE198C">
        <w:rPr>
          <w:rStyle w:val="Hyperlink"/>
          <w:rFonts w:asciiTheme="minorHAnsi" w:hAnsiTheme="minorHAnsi" w:cstheme="minorHAnsi"/>
          <w:color w:val="000000" w:themeColor="text1"/>
          <w:u w:val="none"/>
        </w:rPr>
        <w:t>you would</w:t>
      </w:r>
      <w:proofErr w:type="gramEnd"/>
      <w:r w:rsidRPr="00DE198C">
        <w:rPr>
          <w:rStyle w:val="Hyperlink"/>
          <w:rFonts w:asciiTheme="minorHAnsi" w:hAnsiTheme="minorHAnsi" w:cstheme="minorHAnsi"/>
          <w:color w:val="000000" w:themeColor="text1"/>
          <w:u w:val="none"/>
        </w:rPr>
        <w:t xml:space="preserve"> like more of?</w:t>
      </w:r>
    </w:p>
    <w:p w14:paraId="3978FE2D" w14:textId="305ECDC4" w:rsidR="00736C34" w:rsidRPr="00DE198C" w:rsidRDefault="00736C34" w:rsidP="007D147D">
      <w:pPr>
        <w:pStyle w:val="ListParagraph"/>
        <w:numPr>
          <w:ilvl w:val="0"/>
          <w:numId w:val="6"/>
        </w:numPr>
        <w:rPr>
          <w:rFonts w:asciiTheme="minorHAnsi" w:hAnsiTheme="minorHAnsi" w:cstheme="minorHAnsi"/>
          <w:color w:val="000000" w:themeColor="text1"/>
        </w:rPr>
      </w:pPr>
      <w:r w:rsidRPr="00DE198C">
        <w:rPr>
          <w:rStyle w:val="Hyperlink"/>
          <w:rFonts w:asciiTheme="minorHAnsi" w:hAnsiTheme="minorHAnsi" w:cstheme="minorHAnsi"/>
          <w:color w:val="000000" w:themeColor="text1"/>
          <w:u w:val="none"/>
        </w:rPr>
        <w:t xml:space="preserve">What assessment-related activities are happening in your school or Kāhui Ako that you would be willing to share with other NZAI members? </w:t>
      </w:r>
    </w:p>
    <w:p w14:paraId="72D1EC3E" w14:textId="77777777" w:rsidR="001F1BDF" w:rsidRDefault="00736C34" w:rsidP="00706581">
      <w:pPr>
        <w:rPr>
          <w:rStyle w:val="Hyperlink"/>
          <w:rFonts w:asciiTheme="minorHAnsi" w:hAnsiTheme="minorHAnsi" w:cstheme="minorHAnsi"/>
          <w:color w:val="4472C4" w:themeColor="accent1"/>
        </w:rPr>
      </w:pPr>
      <w:r w:rsidRPr="002F34F3">
        <w:rPr>
          <w:rFonts w:asciiTheme="minorHAnsi" w:hAnsiTheme="minorHAnsi" w:cstheme="minorHAnsi"/>
        </w:rPr>
        <w:t xml:space="preserve">Email feedback to: </w:t>
      </w:r>
      <w:hyperlink r:id="rId23" w:history="1">
        <w:r w:rsidR="007C6BC4" w:rsidRPr="00D85B5D">
          <w:rPr>
            <w:rStyle w:val="Hyperlink"/>
            <w:rFonts w:asciiTheme="minorHAnsi" w:hAnsiTheme="minorHAnsi" w:cstheme="minorHAnsi"/>
            <w:color w:val="4472C4" w:themeColor="accent1"/>
          </w:rPr>
          <w:t>info@nzai.org.nz</w:t>
        </w:r>
      </w:hyperlink>
      <w:r w:rsidR="007A2F4F">
        <w:rPr>
          <w:rStyle w:val="Hyperlink"/>
          <w:rFonts w:asciiTheme="minorHAnsi" w:hAnsiTheme="minorHAnsi" w:cstheme="minorHAnsi"/>
          <w:color w:val="4472C4" w:themeColor="accent1"/>
        </w:rPr>
        <w:t xml:space="preserve">   </w:t>
      </w:r>
    </w:p>
    <w:p w14:paraId="02A3E55E" w14:textId="60174A10" w:rsidR="00706581" w:rsidRPr="001F1BDF" w:rsidRDefault="001F1BDF" w:rsidP="00706581">
      <w:pPr>
        <w:rPr>
          <w:rFonts w:asciiTheme="minorHAnsi" w:hAnsiTheme="minorHAnsi" w:cstheme="minorHAnsi"/>
        </w:rPr>
      </w:pPr>
      <w:r w:rsidRPr="001F1BDF">
        <w:rPr>
          <w:rStyle w:val="Hyperlink"/>
          <w:rFonts w:asciiTheme="minorHAnsi" w:hAnsiTheme="minorHAnsi" w:cstheme="minorHAnsi"/>
          <w:color w:val="auto"/>
          <w:u w:val="none"/>
        </w:rPr>
        <w:t xml:space="preserve">You can find a list of the NZAI executive members </w:t>
      </w:r>
      <w:hyperlink r:id="rId24" w:history="1">
        <w:r w:rsidRPr="001F1BDF">
          <w:rPr>
            <w:rStyle w:val="Hyperlink"/>
            <w:rFonts w:asciiTheme="minorHAnsi" w:hAnsiTheme="minorHAnsi" w:cstheme="minorHAnsi"/>
          </w:rPr>
          <w:t>here on our website</w:t>
        </w:r>
      </w:hyperlink>
      <w:r w:rsidRPr="001F1BDF">
        <w:rPr>
          <w:rStyle w:val="Hyperlink"/>
          <w:rFonts w:asciiTheme="minorHAnsi" w:hAnsiTheme="minorHAnsi" w:cstheme="minorHAnsi"/>
          <w:color w:val="auto"/>
          <w:u w:val="none"/>
        </w:rPr>
        <w:t>, representing a wide range of education professionals.</w:t>
      </w:r>
      <w:r>
        <w:rPr>
          <w:rStyle w:val="Hyperlink"/>
          <w:rFonts w:asciiTheme="minorHAnsi" w:hAnsiTheme="minorHAnsi" w:cstheme="minorHAnsi"/>
          <w:color w:val="auto"/>
        </w:rPr>
        <w:t xml:space="preserve"> </w:t>
      </w:r>
      <w:r w:rsidRPr="001F1BDF">
        <w:rPr>
          <w:rStyle w:val="Hyperlink"/>
          <w:rFonts w:asciiTheme="minorHAnsi" w:hAnsiTheme="minorHAnsi" w:cstheme="minorHAnsi"/>
          <w:color w:val="auto"/>
          <w:u w:val="none"/>
        </w:rPr>
        <w:t xml:space="preserve"> </w:t>
      </w:r>
      <w:r w:rsidR="007A2F4F" w:rsidRPr="001F1BDF">
        <w:rPr>
          <w:rStyle w:val="Hyperlink"/>
          <w:rFonts w:asciiTheme="minorHAnsi" w:hAnsiTheme="minorHAnsi" w:cstheme="minorHAnsi"/>
          <w:color w:val="auto"/>
          <w:u w:val="none"/>
        </w:rPr>
        <w:t xml:space="preserve">   </w:t>
      </w:r>
    </w:p>
    <w:p w14:paraId="02802BA1" w14:textId="730AE02C" w:rsidR="00736C34" w:rsidRPr="00503E76" w:rsidRDefault="00136794" w:rsidP="00706581">
      <w:pPr>
        <w:rPr>
          <w:rFonts w:asciiTheme="minorHAnsi" w:hAnsiTheme="minorHAnsi" w:cstheme="minorHAnsi"/>
        </w:rPr>
      </w:pPr>
      <w:r>
        <w:rPr>
          <w:rFonts w:asciiTheme="minorHAnsi" w:hAnsiTheme="minorHAnsi" w:cstheme="minorHAnsi"/>
          <w:noProof/>
        </w:rPr>
        <w:drawing>
          <wp:inline distT="0" distB="0" distL="0" distR="0" wp14:anchorId="50C29A73" wp14:editId="718A5C23">
            <wp:extent cx="420643" cy="423862"/>
            <wp:effectExtent l="0" t="0" r="0" b="0"/>
            <wp:docPr id="3" name="Picture 3" descr="C:\Users\Adrienne Carlisle\AppData\Local\Microsoft\Windows\INetCache\Content.MSO\79F6CD97.tmp">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rienne Carlisle\AppData\Local\Microsoft\Windows\INetCache\Content.MSO\79F6CD97.tmp">
                      <a:hlinkClick r:id="rId25"/>
                    </pic:cNvPr>
                    <pic:cNvPicPr>
                      <a:picLocks noChangeAspect="1" noChangeArrowheads="1"/>
                    </pic:cNvPicPr>
                  </pic:nvPicPr>
                  <pic:blipFill rotWithShape="1">
                    <a:blip r:embed="rId26">
                      <a:extLst>
                        <a:ext uri="{28A0092B-C50C-407E-A947-70E740481C1C}">
                          <a14:useLocalDpi xmlns:a14="http://schemas.microsoft.com/office/drawing/2010/main" val="0"/>
                        </a:ext>
                      </a:extLst>
                    </a:blip>
                    <a:srcRect l="15045" t="17633" r="53049" b="17539"/>
                    <a:stretch/>
                  </pic:blipFill>
                  <pic:spPr bwMode="auto">
                    <a:xfrm>
                      <a:off x="0" y="0"/>
                      <a:ext cx="420643" cy="423862"/>
                    </a:xfrm>
                    <a:prstGeom prst="rect">
                      <a:avLst/>
                    </a:prstGeom>
                    <a:noFill/>
                    <a:ln>
                      <a:noFill/>
                    </a:ln>
                    <a:extLst>
                      <a:ext uri="{53640926-AAD7-44D8-BBD7-CCE9431645EC}">
                        <a14:shadowObscured xmlns:a14="http://schemas.microsoft.com/office/drawing/2010/main"/>
                      </a:ext>
                    </a:extLst>
                  </pic:spPr>
                </pic:pic>
              </a:graphicData>
            </a:graphic>
          </wp:inline>
        </w:drawing>
      </w:r>
      <w:r w:rsidR="007A2F4F">
        <w:rPr>
          <w:rFonts w:asciiTheme="minorHAnsi" w:hAnsiTheme="minorHAnsi" w:cstheme="minorHAnsi"/>
        </w:rPr>
        <w:t xml:space="preserve"> </w:t>
      </w:r>
      <w:r w:rsidR="00503E76" w:rsidRPr="00503E76">
        <w:rPr>
          <w:rFonts w:asciiTheme="minorHAnsi" w:hAnsiTheme="minorHAnsi" w:cstheme="minorHAnsi"/>
        </w:rPr>
        <w:t xml:space="preserve">Follow us on Facebook </w:t>
      </w:r>
      <w:r w:rsidR="00503E76">
        <w:rPr>
          <w:rFonts w:asciiTheme="minorHAnsi" w:hAnsiTheme="minorHAnsi" w:cstheme="minorHAnsi"/>
        </w:rPr>
        <w:t>at</w:t>
      </w:r>
      <w:r w:rsidR="00503E76" w:rsidRPr="00503E76">
        <w:rPr>
          <w:rFonts w:asciiTheme="minorHAnsi" w:hAnsiTheme="minorHAnsi" w:cstheme="minorHAnsi"/>
        </w:rPr>
        <w:t xml:space="preserve"> @NZAI.org.nz</w:t>
      </w:r>
      <w:r w:rsidR="00503E76">
        <w:rPr>
          <w:rFonts w:asciiTheme="minorHAnsi" w:hAnsiTheme="minorHAnsi" w:cstheme="minorHAnsi"/>
        </w:rPr>
        <w:t xml:space="preserve"> </w:t>
      </w:r>
    </w:p>
    <w:sectPr w:rsidR="00736C34" w:rsidRPr="00503E76">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843E" w14:textId="77777777" w:rsidR="00D10542" w:rsidRDefault="00D10542" w:rsidP="002C0BF8">
      <w:pPr>
        <w:spacing w:after="0" w:line="240" w:lineRule="auto"/>
      </w:pPr>
      <w:r>
        <w:separator/>
      </w:r>
    </w:p>
  </w:endnote>
  <w:endnote w:type="continuationSeparator" w:id="0">
    <w:p w14:paraId="688EA4E9" w14:textId="77777777" w:rsidR="00D10542" w:rsidRDefault="00D10542" w:rsidP="002C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28335"/>
      <w:docPartObj>
        <w:docPartGallery w:val="Page Numbers (Bottom of Page)"/>
        <w:docPartUnique/>
      </w:docPartObj>
    </w:sdtPr>
    <w:sdtEndPr>
      <w:rPr>
        <w:noProof/>
      </w:rPr>
    </w:sdtEndPr>
    <w:sdtContent>
      <w:p w14:paraId="1CD2087A" w14:textId="36F2011E" w:rsidR="00B976C4" w:rsidRDefault="00B976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D7683" w14:textId="767ED43A" w:rsidR="007D147D" w:rsidRPr="00A80B6F" w:rsidRDefault="00B976C4">
    <w:pPr>
      <w:pStyle w:val="Footer"/>
      <w:rPr>
        <w:rFonts w:asciiTheme="minorHAnsi" w:hAnsiTheme="minorHAnsi" w:cstheme="minorHAnsi"/>
        <w:sz w:val="20"/>
        <w:szCs w:val="20"/>
        <w:lang w:val="en-SG"/>
      </w:rPr>
    </w:pPr>
    <w:r w:rsidRPr="00A80B6F">
      <w:rPr>
        <w:rFonts w:asciiTheme="minorHAnsi" w:hAnsiTheme="minorHAnsi" w:cstheme="minorHAnsi"/>
        <w:sz w:val="20"/>
        <w:szCs w:val="20"/>
        <w:lang w:val="en-SG"/>
      </w:rPr>
      <w:t>NZAI Newsletter</w:t>
    </w:r>
    <w:r w:rsidR="00A84344">
      <w:rPr>
        <w:rFonts w:asciiTheme="minorHAnsi" w:hAnsiTheme="minorHAnsi" w:cstheme="minorHAnsi"/>
        <w:sz w:val="20"/>
        <w:szCs w:val="20"/>
        <w:lang w:val="en-SG"/>
      </w:rPr>
      <w:t xml:space="preserve">, </w:t>
    </w:r>
    <w:r w:rsidR="0033598C">
      <w:rPr>
        <w:rFonts w:asciiTheme="minorHAnsi" w:hAnsiTheme="minorHAnsi" w:cstheme="minorHAnsi"/>
        <w:sz w:val="20"/>
        <w:szCs w:val="20"/>
        <w:lang w:val="en-SG"/>
      </w:rPr>
      <w:t>June</w:t>
    </w:r>
    <w:r w:rsidR="00A84344">
      <w:rPr>
        <w:rFonts w:asciiTheme="minorHAnsi" w:hAnsiTheme="minorHAnsi" w:cstheme="minorHAnsi"/>
        <w:sz w:val="20"/>
        <w:szCs w:val="20"/>
        <w:lang w:val="en-SG"/>
      </w:rPr>
      <w:t xml:space="preserve"> 202</w:t>
    </w:r>
    <w:r w:rsidR="0033598C">
      <w:rPr>
        <w:rFonts w:asciiTheme="minorHAnsi" w:hAnsiTheme="minorHAnsi" w:cstheme="minorHAnsi"/>
        <w:sz w:val="20"/>
        <w:szCs w:val="20"/>
        <w:lang w:val="en-SG"/>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4D90" w14:textId="77777777" w:rsidR="00D10542" w:rsidRDefault="00D10542" w:rsidP="002C0BF8">
      <w:pPr>
        <w:spacing w:after="0" w:line="240" w:lineRule="auto"/>
      </w:pPr>
      <w:r>
        <w:separator/>
      </w:r>
    </w:p>
  </w:footnote>
  <w:footnote w:type="continuationSeparator" w:id="0">
    <w:p w14:paraId="1EA3015F" w14:textId="77777777" w:rsidR="00D10542" w:rsidRDefault="00D10542" w:rsidP="002C0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A589" w14:textId="3D07B86B" w:rsidR="00DB1E5D" w:rsidRDefault="00DB1E5D" w:rsidP="007D147D">
    <w:pPr>
      <w:pStyle w:val="Header"/>
      <w:tabs>
        <w:tab w:val="clear" w:pos="4513"/>
        <w:tab w:val="clear" w:pos="9026"/>
        <w:tab w:val="left" w:pos="7838"/>
      </w:tabs>
    </w:pPr>
    <w:r w:rsidRPr="00DB1E5D">
      <w:rPr>
        <w:noProof/>
      </w:rPr>
      <w:drawing>
        <wp:anchor distT="0" distB="0" distL="114300" distR="114300" simplePos="0" relativeHeight="251658240" behindDoc="0" locked="0" layoutInCell="1" allowOverlap="1" wp14:anchorId="778E4CC4" wp14:editId="5C24A31E">
          <wp:simplePos x="0" y="0"/>
          <wp:positionH relativeFrom="column">
            <wp:posOffset>4309745</wp:posOffset>
          </wp:positionH>
          <wp:positionV relativeFrom="paragraph">
            <wp:posOffset>-306705</wp:posOffset>
          </wp:positionV>
          <wp:extent cx="2242820" cy="770255"/>
          <wp:effectExtent l="0" t="0" r="5080" b="0"/>
          <wp:wrapSquare wrapText="bothSides"/>
          <wp:docPr id="4" name="Picture 4" descr="NZAI | New Zealand Assessment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AI | New Zealand Assessment Instit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28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9A514" w14:textId="12E00464" w:rsidR="002C0BF8" w:rsidRDefault="002C0BF8" w:rsidP="007D147D">
    <w:pPr>
      <w:pStyle w:val="Header"/>
      <w:tabs>
        <w:tab w:val="clear" w:pos="4513"/>
        <w:tab w:val="clear" w:pos="9026"/>
        <w:tab w:val="left" w:pos="78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2AF"/>
    <w:multiLevelType w:val="hybridMultilevel"/>
    <w:tmpl w:val="C924F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7E0966"/>
    <w:multiLevelType w:val="hybridMultilevel"/>
    <w:tmpl w:val="15B04A8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11F62B2A"/>
    <w:multiLevelType w:val="hybridMultilevel"/>
    <w:tmpl w:val="3692FCDC"/>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3" w15:restartNumberingAfterBreak="0">
    <w:nsid w:val="185775A6"/>
    <w:multiLevelType w:val="hybridMultilevel"/>
    <w:tmpl w:val="42A066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AA4642"/>
    <w:multiLevelType w:val="multilevel"/>
    <w:tmpl w:val="08E8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024E1"/>
    <w:multiLevelType w:val="hybridMultilevel"/>
    <w:tmpl w:val="271A75C0"/>
    <w:lvl w:ilvl="0" w:tplc="8900536A">
      <w:numFmt w:val="bullet"/>
      <w:lvlText w:val="•"/>
      <w:lvlJc w:val="left"/>
      <w:pPr>
        <w:ind w:left="1193" w:hanging="833"/>
      </w:pPr>
      <w:rPr>
        <w:rFonts w:ascii="Calibri" w:eastAsiaTheme="maj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581ED2"/>
    <w:multiLevelType w:val="multilevel"/>
    <w:tmpl w:val="427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C3665"/>
    <w:multiLevelType w:val="hybridMultilevel"/>
    <w:tmpl w:val="C6BA56E4"/>
    <w:lvl w:ilvl="0" w:tplc="1409000F">
      <w:start w:val="1"/>
      <w:numFmt w:val="decimal"/>
      <w:lvlText w:val="%1."/>
      <w:lvlJc w:val="left"/>
      <w:pPr>
        <w:ind w:left="720" w:hanging="36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B0B62FD"/>
    <w:multiLevelType w:val="hybridMultilevel"/>
    <w:tmpl w:val="9D58C3B2"/>
    <w:lvl w:ilvl="0" w:tplc="8900536A">
      <w:numFmt w:val="bullet"/>
      <w:lvlText w:val="•"/>
      <w:lvlJc w:val="left"/>
      <w:pPr>
        <w:ind w:left="1193" w:hanging="833"/>
      </w:pPr>
      <w:rPr>
        <w:rFonts w:ascii="Calibri" w:eastAsiaTheme="maj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2E016D"/>
    <w:multiLevelType w:val="multilevel"/>
    <w:tmpl w:val="A72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F718E"/>
    <w:multiLevelType w:val="hybridMultilevel"/>
    <w:tmpl w:val="E45A126E"/>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5D716D9"/>
    <w:multiLevelType w:val="hybridMultilevel"/>
    <w:tmpl w:val="F6BAD2D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D8C348A"/>
    <w:multiLevelType w:val="hybridMultilevel"/>
    <w:tmpl w:val="6A62B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836E21"/>
    <w:multiLevelType w:val="hybridMultilevel"/>
    <w:tmpl w:val="9176C368"/>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4" w15:restartNumberingAfterBreak="0">
    <w:nsid w:val="50D66607"/>
    <w:multiLevelType w:val="multilevel"/>
    <w:tmpl w:val="C4C4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5902C5"/>
    <w:multiLevelType w:val="hybridMultilevel"/>
    <w:tmpl w:val="0006321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533E478E"/>
    <w:multiLevelType w:val="hybridMultilevel"/>
    <w:tmpl w:val="0876E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D940E1"/>
    <w:multiLevelType w:val="multilevel"/>
    <w:tmpl w:val="64A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C1FEF"/>
    <w:multiLevelType w:val="multilevel"/>
    <w:tmpl w:val="B0E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8171E"/>
    <w:multiLevelType w:val="multilevel"/>
    <w:tmpl w:val="3EA2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AB2AD2"/>
    <w:multiLevelType w:val="hybridMultilevel"/>
    <w:tmpl w:val="01CE9A9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1" w15:restartNumberingAfterBreak="0">
    <w:nsid w:val="6415449E"/>
    <w:multiLevelType w:val="multilevel"/>
    <w:tmpl w:val="4FA6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69417E"/>
    <w:multiLevelType w:val="hybridMultilevel"/>
    <w:tmpl w:val="61880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D651B6A"/>
    <w:multiLevelType w:val="hybridMultilevel"/>
    <w:tmpl w:val="CD0A9D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DFD6472"/>
    <w:multiLevelType w:val="hybridMultilevel"/>
    <w:tmpl w:val="E1424D88"/>
    <w:lvl w:ilvl="0" w:tplc="65ACCD42">
      <w:start w:val="18"/>
      <w:numFmt w:val="bullet"/>
      <w:lvlText w:val=""/>
      <w:lvlJc w:val="left"/>
      <w:pPr>
        <w:ind w:left="1800" w:hanging="144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6E700843"/>
    <w:multiLevelType w:val="multilevel"/>
    <w:tmpl w:val="3852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A3860"/>
    <w:multiLevelType w:val="multilevel"/>
    <w:tmpl w:val="1A5CB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01440C"/>
    <w:multiLevelType w:val="hybridMultilevel"/>
    <w:tmpl w:val="793EAD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724D5252"/>
    <w:multiLevelType w:val="hybridMultilevel"/>
    <w:tmpl w:val="A53EA5E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4A06F96"/>
    <w:multiLevelType w:val="multilevel"/>
    <w:tmpl w:val="47A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210FB8"/>
    <w:multiLevelType w:val="hybridMultilevel"/>
    <w:tmpl w:val="B14E9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D63D42"/>
    <w:multiLevelType w:val="hybridMultilevel"/>
    <w:tmpl w:val="9FF040D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2" w15:restartNumberingAfterBreak="0">
    <w:nsid w:val="7EBD72BF"/>
    <w:multiLevelType w:val="hybridMultilevel"/>
    <w:tmpl w:val="57606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FC27769"/>
    <w:multiLevelType w:val="hybridMultilevel"/>
    <w:tmpl w:val="86EC74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00664463">
    <w:abstractNumId w:val="7"/>
  </w:num>
  <w:num w:numId="2" w16cid:durableId="4788839">
    <w:abstractNumId w:val="31"/>
  </w:num>
  <w:num w:numId="3" w16cid:durableId="475729020">
    <w:abstractNumId w:val="2"/>
  </w:num>
  <w:num w:numId="4" w16cid:durableId="1900817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746245">
    <w:abstractNumId w:val="1"/>
  </w:num>
  <w:num w:numId="6" w16cid:durableId="1226258010">
    <w:abstractNumId w:val="20"/>
  </w:num>
  <w:num w:numId="7" w16cid:durableId="2090997373">
    <w:abstractNumId w:val="11"/>
  </w:num>
  <w:num w:numId="8" w16cid:durableId="1541162990">
    <w:abstractNumId w:val="10"/>
  </w:num>
  <w:num w:numId="9" w16cid:durableId="44254375">
    <w:abstractNumId w:val="28"/>
  </w:num>
  <w:num w:numId="10" w16cid:durableId="103961434">
    <w:abstractNumId w:val="18"/>
  </w:num>
  <w:num w:numId="11" w16cid:durableId="922956378">
    <w:abstractNumId w:val="9"/>
  </w:num>
  <w:num w:numId="12" w16cid:durableId="1971200741">
    <w:abstractNumId w:val="32"/>
  </w:num>
  <w:num w:numId="13" w16cid:durableId="887690355">
    <w:abstractNumId w:val="4"/>
  </w:num>
  <w:num w:numId="14" w16cid:durableId="256183995">
    <w:abstractNumId w:val="15"/>
  </w:num>
  <w:num w:numId="15" w16cid:durableId="298074672">
    <w:abstractNumId w:val="30"/>
  </w:num>
  <w:num w:numId="16" w16cid:durableId="1341275323">
    <w:abstractNumId w:val="0"/>
  </w:num>
  <w:num w:numId="17" w16cid:durableId="1779326542">
    <w:abstractNumId w:val="22"/>
  </w:num>
  <w:num w:numId="18" w16cid:durableId="2098209928">
    <w:abstractNumId w:val="26"/>
  </w:num>
  <w:num w:numId="19" w16cid:durableId="1231115478">
    <w:abstractNumId w:val="33"/>
  </w:num>
  <w:num w:numId="20" w16cid:durableId="283852753">
    <w:abstractNumId w:val="12"/>
  </w:num>
  <w:num w:numId="21" w16cid:durableId="1247685702">
    <w:abstractNumId w:val="14"/>
  </w:num>
  <w:num w:numId="22" w16cid:durableId="41564534">
    <w:abstractNumId w:val="17"/>
  </w:num>
  <w:num w:numId="23" w16cid:durableId="1782413078">
    <w:abstractNumId w:val="25"/>
  </w:num>
  <w:num w:numId="24" w16cid:durableId="559830277">
    <w:abstractNumId w:val="13"/>
  </w:num>
  <w:num w:numId="25" w16cid:durableId="643660803">
    <w:abstractNumId w:val="21"/>
  </w:num>
  <w:num w:numId="26" w16cid:durableId="457454251">
    <w:abstractNumId w:val="29"/>
  </w:num>
  <w:num w:numId="27" w16cid:durableId="1818373154">
    <w:abstractNumId w:val="19"/>
  </w:num>
  <w:num w:numId="28" w16cid:durableId="678775907">
    <w:abstractNumId w:val="23"/>
  </w:num>
  <w:num w:numId="29" w16cid:durableId="1079325721">
    <w:abstractNumId w:val="27"/>
  </w:num>
  <w:num w:numId="30" w16cid:durableId="1051424605">
    <w:abstractNumId w:val="16"/>
  </w:num>
  <w:num w:numId="31" w16cid:durableId="1989746273">
    <w:abstractNumId w:val="6"/>
  </w:num>
  <w:num w:numId="32" w16cid:durableId="1260024156">
    <w:abstractNumId w:val="24"/>
  </w:num>
  <w:num w:numId="33" w16cid:durableId="1326788459">
    <w:abstractNumId w:val="3"/>
  </w:num>
  <w:num w:numId="34" w16cid:durableId="1482043880">
    <w:abstractNumId w:val="8"/>
  </w:num>
  <w:num w:numId="35" w16cid:durableId="2068794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FE"/>
    <w:rsid w:val="00005A41"/>
    <w:rsid w:val="0002583C"/>
    <w:rsid w:val="00027152"/>
    <w:rsid w:val="00033AC4"/>
    <w:rsid w:val="000367DA"/>
    <w:rsid w:val="0004132C"/>
    <w:rsid w:val="00045762"/>
    <w:rsid w:val="00046908"/>
    <w:rsid w:val="00063517"/>
    <w:rsid w:val="00063560"/>
    <w:rsid w:val="000642FE"/>
    <w:rsid w:val="00071F43"/>
    <w:rsid w:val="000736B9"/>
    <w:rsid w:val="0007515F"/>
    <w:rsid w:val="00084717"/>
    <w:rsid w:val="00086220"/>
    <w:rsid w:val="00094CF8"/>
    <w:rsid w:val="000B75BD"/>
    <w:rsid w:val="000E257E"/>
    <w:rsid w:val="000E2DC2"/>
    <w:rsid w:val="000E588C"/>
    <w:rsid w:val="000E5A1C"/>
    <w:rsid w:val="001011B6"/>
    <w:rsid w:val="001024D5"/>
    <w:rsid w:val="00103AF2"/>
    <w:rsid w:val="001045DF"/>
    <w:rsid w:val="001061BF"/>
    <w:rsid w:val="00112F68"/>
    <w:rsid w:val="00115B72"/>
    <w:rsid w:val="001178FE"/>
    <w:rsid w:val="00136794"/>
    <w:rsid w:val="00145E33"/>
    <w:rsid w:val="00147B34"/>
    <w:rsid w:val="00153A94"/>
    <w:rsid w:val="001544E7"/>
    <w:rsid w:val="00155C84"/>
    <w:rsid w:val="001564F1"/>
    <w:rsid w:val="001618EE"/>
    <w:rsid w:val="0017713B"/>
    <w:rsid w:val="00181D97"/>
    <w:rsid w:val="00181FBA"/>
    <w:rsid w:val="00182157"/>
    <w:rsid w:val="00191781"/>
    <w:rsid w:val="001A18D7"/>
    <w:rsid w:val="001B32E7"/>
    <w:rsid w:val="001B66E4"/>
    <w:rsid w:val="001C0C67"/>
    <w:rsid w:val="001C21F0"/>
    <w:rsid w:val="001D3600"/>
    <w:rsid w:val="001D65D0"/>
    <w:rsid w:val="001D6E6C"/>
    <w:rsid w:val="001D7DE1"/>
    <w:rsid w:val="001F1BDF"/>
    <w:rsid w:val="001F24B1"/>
    <w:rsid w:val="002059D9"/>
    <w:rsid w:val="00207B94"/>
    <w:rsid w:val="00207C30"/>
    <w:rsid w:val="00225253"/>
    <w:rsid w:val="00225448"/>
    <w:rsid w:val="002414DC"/>
    <w:rsid w:val="00254509"/>
    <w:rsid w:val="00254C5A"/>
    <w:rsid w:val="002677D5"/>
    <w:rsid w:val="00270B54"/>
    <w:rsid w:val="002842A2"/>
    <w:rsid w:val="00296F93"/>
    <w:rsid w:val="0029712C"/>
    <w:rsid w:val="002978C8"/>
    <w:rsid w:val="002A5F85"/>
    <w:rsid w:val="002B040B"/>
    <w:rsid w:val="002B5231"/>
    <w:rsid w:val="002B7920"/>
    <w:rsid w:val="002C079C"/>
    <w:rsid w:val="002C0BF8"/>
    <w:rsid w:val="002C590A"/>
    <w:rsid w:val="002C79C3"/>
    <w:rsid w:val="002D212E"/>
    <w:rsid w:val="002D4C93"/>
    <w:rsid w:val="002D6DAD"/>
    <w:rsid w:val="002F34F3"/>
    <w:rsid w:val="00312624"/>
    <w:rsid w:val="00313925"/>
    <w:rsid w:val="003163F9"/>
    <w:rsid w:val="003174FC"/>
    <w:rsid w:val="00324B3D"/>
    <w:rsid w:val="00332FAF"/>
    <w:rsid w:val="00334BAA"/>
    <w:rsid w:val="00334F37"/>
    <w:rsid w:val="0033598C"/>
    <w:rsid w:val="00337889"/>
    <w:rsid w:val="003406B6"/>
    <w:rsid w:val="00357D92"/>
    <w:rsid w:val="00372EA4"/>
    <w:rsid w:val="0038609C"/>
    <w:rsid w:val="003A3CE7"/>
    <w:rsid w:val="003A7ACB"/>
    <w:rsid w:val="003B33FA"/>
    <w:rsid w:val="003B6FDB"/>
    <w:rsid w:val="003C17D6"/>
    <w:rsid w:val="003C3243"/>
    <w:rsid w:val="003C62E9"/>
    <w:rsid w:val="003C6653"/>
    <w:rsid w:val="003E1E25"/>
    <w:rsid w:val="004153D0"/>
    <w:rsid w:val="00422790"/>
    <w:rsid w:val="0042474C"/>
    <w:rsid w:val="0043168C"/>
    <w:rsid w:val="00443A20"/>
    <w:rsid w:val="00450305"/>
    <w:rsid w:val="00452E3E"/>
    <w:rsid w:val="00453431"/>
    <w:rsid w:val="00455DFC"/>
    <w:rsid w:val="004563C2"/>
    <w:rsid w:val="00457494"/>
    <w:rsid w:val="00460504"/>
    <w:rsid w:val="0046128C"/>
    <w:rsid w:val="00462A2F"/>
    <w:rsid w:val="00462B8B"/>
    <w:rsid w:val="00470987"/>
    <w:rsid w:val="0047188F"/>
    <w:rsid w:val="004759E5"/>
    <w:rsid w:val="004932FA"/>
    <w:rsid w:val="004A2945"/>
    <w:rsid w:val="004C54B2"/>
    <w:rsid w:val="004C70C6"/>
    <w:rsid w:val="004E0475"/>
    <w:rsid w:val="004E4E80"/>
    <w:rsid w:val="004E5F91"/>
    <w:rsid w:val="004E7D98"/>
    <w:rsid w:val="005002C8"/>
    <w:rsid w:val="005022C5"/>
    <w:rsid w:val="00503E76"/>
    <w:rsid w:val="0051385E"/>
    <w:rsid w:val="00513FC4"/>
    <w:rsid w:val="005277B4"/>
    <w:rsid w:val="00531975"/>
    <w:rsid w:val="005372B9"/>
    <w:rsid w:val="00556DCA"/>
    <w:rsid w:val="00564AF3"/>
    <w:rsid w:val="00566475"/>
    <w:rsid w:val="00575DC9"/>
    <w:rsid w:val="00585978"/>
    <w:rsid w:val="00587913"/>
    <w:rsid w:val="005917BB"/>
    <w:rsid w:val="005943A9"/>
    <w:rsid w:val="005A3A30"/>
    <w:rsid w:val="005A4501"/>
    <w:rsid w:val="005B3D89"/>
    <w:rsid w:val="005D2694"/>
    <w:rsid w:val="005E7223"/>
    <w:rsid w:val="005F2086"/>
    <w:rsid w:val="006044DA"/>
    <w:rsid w:val="006061D5"/>
    <w:rsid w:val="00613F3F"/>
    <w:rsid w:val="0062383F"/>
    <w:rsid w:val="00625FC8"/>
    <w:rsid w:val="00635FB4"/>
    <w:rsid w:val="006401E4"/>
    <w:rsid w:val="00647186"/>
    <w:rsid w:val="006474DA"/>
    <w:rsid w:val="0065108D"/>
    <w:rsid w:val="00652503"/>
    <w:rsid w:val="00656746"/>
    <w:rsid w:val="00675089"/>
    <w:rsid w:val="006923E2"/>
    <w:rsid w:val="006A1B73"/>
    <w:rsid w:val="006B3F56"/>
    <w:rsid w:val="006C35D2"/>
    <w:rsid w:val="006C72E3"/>
    <w:rsid w:val="006D4E95"/>
    <w:rsid w:val="006F31E3"/>
    <w:rsid w:val="006F3EEB"/>
    <w:rsid w:val="00706581"/>
    <w:rsid w:val="00707A3C"/>
    <w:rsid w:val="00722E3D"/>
    <w:rsid w:val="0072384F"/>
    <w:rsid w:val="00723A82"/>
    <w:rsid w:val="00730EC4"/>
    <w:rsid w:val="00736C34"/>
    <w:rsid w:val="007505EE"/>
    <w:rsid w:val="00755FFA"/>
    <w:rsid w:val="0075600D"/>
    <w:rsid w:val="007563AD"/>
    <w:rsid w:val="007752F5"/>
    <w:rsid w:val="00780D2D"/>
    <w:rsid w:val="00783BC1"/>
    <w:rsid w:val="00785438"/>
    <w:rsid w:val="007943EE"/>
    <w:rsid w:val="007A0E4A"/>
    <w:rsid w:val="007A2F4F"/>
    <w:rsid w:val="007B25E8"/>
    <w:rsid w:val="007C34B7"/>
    <w:rsid w:val="007C6BC4"/>
    <w:rsid w:val="007D0A0D"/>
    <w:rsid w:val="007D147D"/>
    <w:rsid w:val="007E2145"/>
    <w:rsid w:val="007E2BB9"/>
    <w:rsid w:val="007F4379"/>
    <w:rsid w:val="007F704F"/>
    <w:rsid w:val="00802D07"/>
    <w:rsid w:val="00814768"/>
    <w:rsid w:val="0081604E"/>
    <w:rsid w:val="00820A79"/>
    <w:rsid w:val="00830D80"/>
    <w:rsid w:val="00835EBF"/>
    <w:rsid w:val="008507ED"/>
    <w:rsid w:val="0085094A"/>
    <w:rsid w:val="00861AC1"/>
    <w:rsid w:val="0086209A"/>
    <w:rsid w:val="00870901"/>
    <w:rsid w:val="00885818"/>
    <w:rsid w:val="008A0BFE"/>
    <w:rsid w:val="008A126B"/>
    <w:rsid w:val="008C3F35"/>
    <w:rsid w:val="008D1353"/>
    <w:rsid w:val="008D2204"/>
    <w:rsid w:val="008D311B"/>
    <w:rsid w:val="008D34F1"/>
    <w:rsid w:val="008D4D8C"/>
    <w:rsid w:val="008D4F14"/>
    <w:rsid w:val="008E2DEA"/>
    <w:rsid w:val="008F6515"/>
    <w:rsid w:val="00905AB2"/>
    <w:rsid w:val="00907172"/>
    <w:rsid w:val="00914880"/>
    <w:rsid w:val="00924B77"/>
    <w:rsid w:val="00927736"/>
    <w:rsid w:val="00933B49"/>
    <w:rsid w:val="009402DA"/>
    <w:rsid w:val="0094302A"/>
    <w:rsid w:val="00945412"/>
    <w:rsid w:val="00947CE6"/>
    <w:rsid w:val="00956B03"/>
    <w:rsid w:val="0096608B"/>
    <w:rsid w:val="00966674"/>
    <w:rsid w:val="009739A4"/>
    <w:rsid w:val="00981BEC"/>
    <w:rsid w:val="00992268"/>
    <w:rsid w:val="009B05A3"/>
    <w:rsid w:val="009B4E53"/>
    <w:rsid w:val="009B5B28"/>
    <w:rsid w:val="009B77DA"/>
    <w:rsid w:val="009C47AF"/>
    <w:rsid w:val="009D3546"/>
    <w:rsid w:val="009E4D2D"/>
    <w:rsid w:val="00A00B3F"/>
    <w:rsid w:val="00A14E5C"/>
    <w:rsid w:val="00A15868"/>
    <w:rsid w:val="00A20A07"/>
    <w:rsid w:val="00A22325"/>
    <w:rsid w:val="00A228C7"/>
    <w:rsid w:val="00A267AD"/>
    <w:rsid w:val="00A4373C"/>
    <w:rsid w:val="00A608E4"/>
    <w:rsid w:val="00A63ECF"/>
    <w:rsid w:val="00A711C9"/>
    <w:rsid w:val="00A7415A"/>
    <w:rsid w:val="00A77457"/>
    <w:rsid w:val="00A80B4A"/>
    <w:rsid w:val="00A80B6F"/>
    <w:rsid w:val="00A811B3"/>
    <w:rsid w:val="00A8272E"/>
    <w:rsid w:val="00A82DA2"/>
    <w:rsid w:val="00A84344"/>
    <w:rsid w:val="00A85BFE"/>
    <w:rsid w:val="00A92D8A"/>
    <w:rsid w:val="00A95426"/>
    <w:rsid w:val="00AA43DB"/>
    <w:rsid w:val="00AA7BF6"/>
    <w:rsid w:val="00AB17F4"/>
    <w:rsid w:val="00AB4600"/>
    <w:rsid w:val="00AB7FD1"/>
    <w:rsid w:val="00AC613A"/>
    <w:rsid w:val="00AC77C7"/>
    <w:rsid w:val="00AD7E5C"/>
    <w:rsid w:val="00AE224D"/>
    <w:rsid w:val="00AF3D05"/>
    <w:rsid w:val="00AF6C32"/>
    <w:rsid w:val="00B0209A"/>
    <w:rsid w:val="00B03BAC"/>
    <w:rsid w:val="00B07570"/>
    <w:rsid w:val="00B122A7"/>
    <w:rsid w:val="00B1338D"/>
    <w:rsid w:val="00B21C20"/>
    <w:rsid w:val="00B26102"/>
    <w:rsid w:val="00B265D3"/>
    <w:rsid w:val="00B31660"/>
    <w:rsid w:val="00B34BBE"/>
    <w:rsid w:val="00B43A1D"/>
    <w:rsid w:val="00B47624"/>
    <w:rsid w:val="00B55266"/>
    <w:rsid w:val="00B6250C"/>
    <w:rsid w:val="00B7386F"/>
    <w:rsid w:val="00B7455E"/>
    <w:rsid w:val="00B8279D"/>
    <w:rsid w:val="00B8534D"/>
    <w:rsid w:val="00B872C4"/>
    <w:rsid w:val="00B9161F"/>
    <w:rsid w:val="00B976C4"/>
    <w:rsid w:val="00BA48BB"/>
    <w:rsid w:val="00BB01B8"/>
    <w:rsid w:val="00BB7D8E"/>
    <w:rsid w:val="00BC485E"/>
    <w:rsid w:val="00BD4195"/>
    <w:rsid w:val="00BD6014"/>
    <w:rsid w:val="00BD7044"/>
    <w:rsid w:val="00BE465F"/>
    <w:rsid w:val="00C027BE"/>
    <w:rsid w:val="00C02C4B"/>
    <w:rsid w:val="00C034B3"/>
    <w:rsid w:val="00C045D8"/>
    <w:rsid w:val="00C3447D"/>
    <w:rsid w:val="00C44BA9"/>
    <w:rsid w:val="00C50758"/>
    <w:rsid w:val="00C53EBC"/>
    <w:rsid w:val="00C56980"/>
    <w:rsid w:val="00C75F7E"/>
    <w:rsid w:val="00C8452F"/>
    <w:rsid w:val="00C91BB5"/>
    <w:rsid w:val="00CB79BD"/>
    <w:rsid w:val="00CD0FB3"/>
    <w:rsid w:val="00CE1221"/>
    <w:rsid w:val="00D00EDD"/>
    <w:rsid w:val="00D10542"/>
    <w:rsid w:val="00D108F8"/>
    <w:rsid w:val="00D27C4C"/>
    <w:rsid w:val="00D40D3F"/>
    <w:rsid w:val="00D42B69"/>
    <w:rsid w:val="00D54A62"/>
    <w:rsid w:val="00D60F89"/>
    <w:rsid w:val="00D626FC"/>
    <w:rsid w:val="00D63C87"/>
    <w:rsid w:val="00D678D7"/>
    <w:rsid w:val="00D72571"/>
    <w:rsid w:val="00D807B1"/>
    <w:rsid w:val="00D85B5D"/>
    <w:rsid w:val="00D932E1"/>
    <w:rsid w:val="00D9500D"/>
    <w:rsid w:val="00DA3A19"/>
    <w:rsid w:val="00DA40D8"/>
    <w:rsid w:val="00DA5228"/>
    <w:rsid w:val="00DA605A"/>
    <w:rsid w:val="00DA71D4"/>
    <w:rsid w:val="00DB1E5D"/>
    <w:rsid w:val="00DC1472"/>
    <w:rsid w:val="00DC52EC"/>
    <w:rsid w:val="00DE198C"/>
    <w:rsid w:val="00DF06B4"/>
    <w:rsid w:val="00DF2078"/>
    <w:rsid w:val="00DF2EF2"/>
    <w:rsid w:val="00DF4D33"/>
    <w:rsid w:val="00E07592"/>
    <w:rsid w:val="00E15EE2"/>
    <w:rsid w:val="00E21CB6"/>
    <w:rsid w:val="00E24E20"/>
    <w:rsid w:val="00E52FE3"/>
    <w:rsid w:val="00E55236"/>
    <w:rsid w:val="00E72465"/>
    <w:rsid w:val="00E74477"/>
    <w:rsid w:val="00E771B7"/>
    <w:rsid w:val="00E80059"/>
    <w:rsid w:val="00E979B5"/>
    <w:rsid w:val="00EB251A"/>
    <w:rsid w:val="00EB4D12"/>
    <w:rsid w:val="00EC0BFC"/>
    <w:rsid w:val="00EC3CBD"/>
    <w:rsid w:val="00ED2B05"/>
    <w:rsid w:val="00ED5788"/>
    <w:rsid w:val="00EE1C04"/>
    <w:rsid w:val="00EE53A7"/>
    <w:rsid w:val="00EE5789"/>
    <w:rsid w:val="00EF04DA"/>
    <w:rsid w:val="00EF28A3"/>
    <w:rsid w:val="00EF38BF"/>
    <w:rsid w:val="00F1068D"/>
    <w:rsid w:val="00F10C18"/>
    <w:rsid w:val="00F11CCF"/>
    <w:rsid w:val="00F121A5"/>
    <w:rsid w:val="00F127C0"/>
    <w:rsid w:val="00F33DD5"/>
    <w:rsid w:val="00F3718E"/>
    <w:rsid w:val="00F432F7"/>
    <w:rsid w:val="00F446D8"/>
    <w:rsid w:val="00F54451"/>
    <w:rsid w:val="00F61C18"/>
    <w:rsid w:val="00F659DA"/>
    <w:rsid w:val="00F71F04"/>
    <w:rsid w:val="00F72B7A"/>
    <w:rsid w:val="00F8660C"/>
    <w:rsid w:val="00F87F7F"/>
    <w:rsid w:val="00F965F3"/>
    <w:rsid w:val="00F9726B"/>
    <w:rsid w:val="00FA4EC7"/>
    <w:rsid w:val="00FA6551"/>
    <w:rsid w:val="00FB2F06"/>
    <w:rsid w:val="00FB593B"/>
    <w:rsid w:val="00FC47A4"/>
    <w:rsid w:val="00FE0E98"/>
    <w:rsid w:val="00FE3951"/>
    <w:rsid w:val="00FE4D61"/>
    <w:rsid w:val="00FE715E"/>
    <w:rsid w:val="00FF34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6F33"/>
  <w15:chartTrackingRefBased/>
  <w15:docId w15:val="{E1C25C85-CECF-4036-B5D0-4E20A177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B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188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8620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ListParagraph"/>
    <w:next w:val="Normal"/>
    <w:link w:val="Style6Char"/>
    <w:autoRedefine/>
    <w:qFormat/>
    <w:rsid w:val="00FE0E98"/>
    <w:pPr>
      <w:spacing w:after="0" w:line="240" w:lineRule="auto"/>
      <w:ind w:left="0"/>
    </w:pPr>
    <w:rPr>
      <w:rFonts w:cs="Calibri"/>
      <w:lang w:val="en-US"/>
    </w:rPr>
  </w:style>
  <w:style w:type="character" w:customStyle="1" w:styleId="Style6Char">
    <w:name w:val="Style6 Char"/>
    <w:basedOn w:val="DefaultParagraphFont"/>
    <w:link w:val="Style6"/>
    <w:rsid w:val="00FE0E98"/>
    <w:rPr>
      <w:rFonts w:ascii="Century Gothic" w:hAnsi="Century Gothic" w:cs="Calibri"/>
      <w:lang w:val="en-US"/>
    </w:rPr>
  </w:style>
  <w:style w:type="paragraph" w:styleId="ListParagraph">
    <w:name w:val="List Paragraph"/>
    <w:basedOn w:val="Normal"/>
    <w:uiPriority w:val="34"/>
    <w:qFormat/>
    <w:rsid w:val="00FE0E98"/>
    <w:pPr>
      <w:ind w:left="720"/>
      <w:contextualSpacing/>
    </w:pPr>
  </w:style>
  <w:style w:type="character" w:customStyle="1" w:styleId="Heading1Char">
    <w:name w:val="Heading 1 Char"/>
    <w:basedOn w:val="DefaultParagraphFont"/>
    <w:link w:val="Heading1"/>
    <w:uiPriority w:val="9"/>
    <w:rsid w:val="00A85BF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6581"/>
    <w:rPr>
      <w:color w:val="0000FF"/>
      <w:u w:val="single"/>
    </w:rPr>
  </w:style>
  <w:style w:type="character" w:customStyle="1" w:styleId="UnresolvedMention1">
    <w:name w:val="Unresolved Mention1"/>
    <w:basedOn w:val="DefaultParagraphFont"/>
    <w:uiPriority w:val="99"/>
    <w:semiHidden/>
    <w:unhideWhenUsed/>
    <w:rsid w:val="00EE53A7"/>
    <w:rPr>
      <w:color w:val="605E5C"/>
      <w:shd w:val="clear" w:color="auto" w:fill="E1DFDD"/>
    </w:rPr>
  </w:style>
  <w:style w:type="character" w:styleId="CommentReference">
    <w:name w:val="annotation reference"/>
    <w:basedOn w:val="DefaultParagraphFont"/>
    <w:uiPriority w:val="99"/>
    <w:semiHidden/>
    <w:unhideWhenUsed/>
    <w:rsid w:val="00191781"/>
    <w:rPr>
      <w:sz w:val="16"/>
      <w:szCs w:val="16"/>
    </w:rPr>
  </w:style>
  <w:style w:type="paragraph" w:styleId="CommentText">
    <w:name w:val="annotation text"/>
    <w:basedOn w:val="Normal"/>
    <w:link w:val="CommentTextChar"/>
    <w:uiPriority w:val="99"/>
    <w:unhideWhenUsed/>
    <w:rsid w:val="00191781"/>
    <w:pPr>
      <w:spacing w:line="240" w:lineRule="auto"/>
    </w:pPr>
    <w:rPr>
      <w:sz w:val="20"/>
      <w:szCs w:val="20"/>
    </w:rPr>
  </w:style>
  <w:style w:type="character" w:customStyle="1" w:styleId="CommentTextChar">
    <w:name w:val="Comment Text Char"/>
    <w:basedOn w:val="DefaultParagraphFont"/>
    <w:link w:val="CommentText"/>
    <w:uiPriority w:val="99"/>
    <w:rsid w:val="00191781"/>
    <w:rPr>
      <w:sz w:val="20"/>
      <w:szCs w:val="20"/>
    </w:rPr>
  </w:style>
  <w:style w:type="paragraph" w:styleId="CommentSubject">
    <w:name w:val="annotation subject"/>
    <w:basedOn w:val="CommentText"/>
    <w:next w:val="CommentText"/>
    <w:link w:val="CommentSubjectChar"/>
    <w:uiPriority w:val="99"/>
    <w:semiHidden/>
    <w:unhideWhenUsed/>
    <w:rsid w:val="00191781"/>
    <w:rPr>
      <w:b/>
      <w:bCs/>
    </w:rPr>
  </w:style>
  <w:style w:type="character" w:customStyle="1" w:styleId="CommentSubjectChar">
    <w:name w:val="Comment Subject Char"/>
    <w:basedOn w:val="CommentTextChar"/>
    <w:link w:val="CommentSubject"/>
    <w:uiPriority w:val="99"/>
    <w:semiHidden/>
    <w:rsid w:val="00191781"/>
    <w:rPr>
      <w:b/>
      <w:bCs/>
      <w:sz w:val="20"/>
      <w:szCs w:val="20"/>
    </w:rPr>
  </w:style>
  <w:style w:type="paragraph" w:styleId="BalloonText">
    <w:name w:val="Balloon Text"/>
    <w:basedOn w:val="Normal"/>
    <w:link w:val="BalloonTextChar"/>
    <w:uiPriority w:val="99"/>
    <w:semiHidden/>
    <w:unhideWhenUsed/>
    <w:rsid w:val="00191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81"/>
    <w:rPr>
      <w:rFonts w:ascii="Segoe UI" w:hAnsi="Segoe UI" w:cs="Segoe UI"/>
      <w:sz w:val="18"/>
      <w:szCs w:val="18"/>
    </w:rPr>
  </w:style>
  <w:style w:type="paragraph" w:styleId="Header">
    <w:name w:val="header"/>
    <w:basedOn w:val="Normal"/>
    <w:link w:val="HeaderChar"/>
    <w:uiPriority w:val="99"/>
    <w:unhideWhenUsed/>
    <w:rsid w:val="002C0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BF8"/>
  </w:style>
  <w:style w:type="paragraph" w:styleId="Footer">
    <w:name w:val="footer"/>
    <w:basedOn w:val="Normal"/>
    <w:link w:val="FooterChar"/>
    <w:uiPriority w:val="99"/>
    <w:unhideWhenUsed/>
    <w:rsid w:val="002C0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BF8"/>
  </w:style>
  <w:style w:type="character" w:styleId="UnresolvedMention">
    <w:name w:val="Unresolved Mention"/>
    <w:basedOn w:val="DefaultParagraphFont"/>
    <w:uiPriority w:val="99"/>
    <w:semiHidden/>
    <w:unhideWhenUsed/>
    <w:rsid w:val="00556DCA"/>
    <w:rPr>
      <w:color w:val="605E5C"/>
      <w:shd w:val="clear" w:color="auto" w:fill="E1DFDD"/>
    </w:rPr>
  </w:style>
  <w:style w:type="character" w:styleId="FollowedHyperlink">
    <w:name w:val="FollowedHyperlink"/>
    <w:basedOn w:val="DefaultParagraphFont"/>
    <w:uiPriority w:val="99"/>
    <w:semiHidden/>
    <w:unhideWhenUsed/>
    <w:rsid w:val="00556DCA"/>
    <w:rPr>
      <w:color w:val="954F72" w:themeColor="followedHyperlink"/>
      <w:u w:val="single"/>
    </w:rPr>
  </w:style>
  <w:style w:type="character" w:customStyle="1" w:styleId="Heading2Char">
    <w:name w:val="Heading 2 Char"/>
    <w:basedOn w:val="DefaultParagraphFont"/>
    <w:link w:val="Heading2"/>
    <w:uiPriority w:val="9"/>
    <w:rsid w:val="0047188F"/>
    <w:rPr>
      <w:rFonts w:asciiTheme="majorHAnsi" w:eastAsiaTheme="majorEastAsia" w:hAnsiTheme="majorHAnsi" w:cstheme="majorBidi"/>
      <w:color w:val="2F5496" w:themeColor="accent1" w:themeShade="BF"/>
      <w:sz w:val="26"/>
      <w:szCs w:val="26"/>
      <w:lang w:val="en-GB"/>
    </w:rPr>
  </w:style>
  <w:style w:type="character" w:styleId="Strong">
    <w:name w:val="Strong"/>
    <w:basedOn w:val="DefaultParagraphFont"/>
    <w:uiPriority w:val="22"/>
    <w:qFormat/>
    <w:rsid w:val="00B8279D"/>
    <w:rPr>
      <w:b/>
      <w:bCs/>
    </w:rPr>
  </w:style>
  <w:style w:type="paragraph" w:styleId="NormalWeb">
    <w:name w:val="Normal (Web)"/>
    <w:basedOn w:val="Normal"/>
    <w:uiPriority w:val="99"/>
    <w:unhideWhenUsed/>
    <w:rsid w:val="00966674"/>
    <w:pPr>
      <w:spacing w:before="100" w:beforeAutospacing="1" w:after="100" w:afterAutospacing="1" w:line="240" w:lineRule="auto"/>
    </w:pPr>
    <w:rPr>
      <w:rFonts w:ascii="Times New Roman" w:eastAsia="Times New Roman" w:hAnsi="Times New Roman"/>
      <w:sz w:val="24"/>
      <w:szCs w:val="24"/>
      <w:lang w:eastAsia="en-NZ"/>
    </w:rPr>
  </w:style>
  <w:style w:type="character" w:styleId="Emphasis">
    <w:name w:val="Emphasis"/>
    <w:basedOn w:val="DefaultParagraphFont"/>
    <w:uiPriority w:val="20"/>
    <w:qFormat/>
    <w:rsid w:val="00A95426"/>
    <w:rPr>
      <w:i/>
      <w:iCs/>
    </w:rPr>
  </w:style>
  <w:style w:type="table" w:styleId="TableGrid">
    <w:name w:val="Table Grid"/>
    <w:basedOn w:val="TableNormal"/>
    <w:uiPriority w:val="59"/>
    <w:rsid w:val="005E7223"/>
    <w:pPr>
      <w:spacing w:after="0" w:line="240" w:lineRule="auto"/>
    </w:pPr>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E7223"/>
    <w:rPr>
      <w:vertAlign w:val="superscript"/>
    </w:rPr>
  </w:style>
  <w:style w:type="character" w:customStyle="1" w:styleId="Heading3Char">
    <w:name w:val="Heading 3 Char"/>
    <w:basedOn w:val="DefaultParagraphFont"/>
    <w:link w:val="Heading3"/>
    <w:uiPriority w:val="9"/>
    <w:semiHidden/>
    <w:rsid w:val="0086209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93">
      <w:bodyDiv w:val="1"/>
      <w:marLeft w:val="0"/>
      <w:marRight w:val="0"/>
      <w:marTop w:val="0"/>
      <w:marBottom w:val="0"/>
      <w:divBdr>
        <w:top w:val="none" w:sz="0" w:space="0" w:color="auto"/>
        <w:left w:val="none" w:sz="0" w:space="0" w:color="auto"/>
        <w:bottom w:val="none" w:sz="0" w:space="0" w:color="auto"/>
        <w:right w:val="none" w:sz="0" w:space="0" w:color="auto"/>
      </w:divBdr>
    </w:div>
    <w:div w:id="9526551">
      <w:bodyDiv w:val="1"/>
      <w:marLeft w:val="0"/>
      <w:marRight w:val="0"/>
      <w:marTop w:val="0"/>
      <w:marBottom w:val="0"/>
      <w:divBdr>
        <w:top w:val="none" w:sz="0" w:space="0" w:color="auto"/>
        <w:left w:val="none" w:sz="0" w:space="0" w:color="auto"/>
        <w:bottom w:val="none" w:sz="0" w:space="0" w:color="auto"/>
        <w:right w:val="none" w:sz="0" w:space="0" w:color="auto"/>
      </w:divBdr>
    </w:div>
    <w:div w:id="10765171">
      <w:bodyDiv w:val="1"/>
      <w:marLeft w:val="0"/>
      <w:marRight w:val="0"/>
      <w:marTop w:val="0"/>
      <w:marBottom w:val="0"/>
      <w:divBdr>
        <w:top w:val="none" w:sz="0" w:space="0" w:color="auto"/>
        <w:left w:val="none" w:sz="0" w:space="0" w:color="auto"/>
        <w:bottom w:val="none" w:sz="0" w:space="0" w:color="auto"/>
        <w:right w:val="none" w:sz="0" w:space="0" w:color="auto"/>
      </w:divBdr>
    </w:div>
    <w:div w:id="14426269">
      <w:bodyDiv w:val="1"/>
      <w:marLeft w:val="0"/>
      <w:marRight w:val="0"/>
      <w:marTop w:val="0"/>
      <w:marBottom w:val="0"/>
      <w:divBdr>
        <w:top w:val="none" w:sz="0" w:space="0" w:color="auto"/>
        <w:left w:val="none" w:sz="0" w:space="0" w:color="auto"/>
        <w:bottom w:val="none" w:sz="0" w:space="0" w:color="auto"/>
        <w:right w:val="none" w:sz="0" w:space="0" w:color="auto"/>
      </w:divBdr>
      <w:divsChild>
        <w:div w:id="1015617180">
          <w:marLeft w:val="0"/>
          <w:marRight w:val="0"/>
          <w:marTop w:val="0"/>
          <w:marBottom w:val="0"/>
          <w:divBdr>
            <w:top w:val="none" w:sz="0" w:space="0" w:color="auto"/>
            <w:left w:val="none" w:sz="0" w:space="0" w:color="auto"/>
            <w:bottom w:val="none" w:sz="0" w:space="0" w:color="auto"/>
            <w:right w:val="none" w:sz="0" w:space="0" w:color="auto"/>
          </w:divBdr>
          <w:divsChild>
            <w:div w:id="1020543899">
              <w:marLeft w:val="0"/>
              <w:marRight w:val="0"/>
              <w:marTop w:val="0"/>
              <w:marBottom w:val="0"/>
              <w:divBdr>
                <w:top w:val="none" w:sz="0" w:space="0" w:color="auto"/>
                <w:left w:val="none" w:sz="0" w:space="0" w:color="auto"/>
                <w:bottom w:val="none" w:sz="0" w:space="0" w:color="auto"/>
                <w:right w:val="none" w:sz="0" w:space="0" w:color="auto"/>
              </w:divBdr>
            </w:div>
          </w:divsChild>
        </w:div>
        <w:div w:id="438648536">
          <w:marLeft w:val="0"/>
          <w:marRight w:val="0"/>
          <w:marTop w:val="0"/>
          <w:marBottom w:val="0"/>
          <w:divBdr>
            <w:top w:val="none" w:sz="0" w:space="0" w:color="auto"/>
            <w:left w:val="none" w:sz="0" w:space="0" w:color="auto"/>
            <w:bottom w:val="none" w:sz="0" w:space="0" w:color="auto"/>
            <w:right w:val="none" w:sz="0" w:space="0" w:color="auto"/>
          </w:divBdr>
          <w:divsChild>
            <w:div w:id="21071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0063">
      <w:bodyDiv w:val="1"/>
      <w:marLeft w:val="0"/>
      <w:marRight w:val="0"/>
      <w:marTop w:val="0"/>
      <w:marBottom w:val="0"/>
      <w:divBdr>
        <w:top w:val="none" w:sz="0" w:space="0" w:color="auto"/>
        <w:left w:val="none" w:sz="0" w:space="0" w:color="auto"/>
        <w:bottom w:val="none" w:sz="0" w:space="0" w:color="auto"/>
        <w:right w:val="none" w:sz="0" w:space="0" w:color="auto"/>
      </w:divBdr>
    </w:div>
    <w:div w:id="187959742">
      <w:bodyDiv w:val="1"/>
      <w:marLeft w:val="0"/>
      <w:marRight w:val="0"/>
      <w:marTop w:val="0"/>
      <w:marBottom w:val="0"/>
      <w:divBdr>
        <w:top w:val="none" w:sz="0" w:space="0" w:color="auto"/>
        <w:left w:val="none" w:sz="0" w:space="0" w:color="auto"/>
        <w:bottom w:val="none" w:sz="0" w:space="0" w:color="auto"/>
        <w:right w:val="none" w:sz="0" w:space="0" w:color="auto"/>
      </w:divBdr>
    </w:div>
    <w:div w:id="201216218">
      <w:bodyDiv w:val="1"/>
      <w:marLeft w:val="0"/>
      <w:marRight w:val="0"/>
      <w:marTop w:val="0"/>
      <w:marBottom w:val="0"/>
      <w:divBdr>
        <w:top w:val="none" w:sz="0" w:space="0" w:color="auto"/>
        <w:left w:val="none" w:sz="0" w:space="0" w:color="auto"/>
        <w:bottom w:val="none" w:sz="0" w:space="0" w:color="auto"/>
        <w:right w:val="none" w:sz="0" w:space="0" w:color="auto"/>
      </w:divBdr>
    </w:div>
    <w:div w:id="211819073">
      <w:bodyDiv w:val="1"/>
      <w:marLeft w:val="0"/>
      <w:marRight w:val="0"/>
      <w:marTop w:val="0"/>
      <w:marBottom w:val="0"/>
      <w:divBdr>
        <w:top w:val="none" w:sz="0" w:space="0" w:color="auto"/>
        <w:left w:val="none" w:sz="0" w:space="0" w:color="auto"/>
        <w:bottom w:val="none" w:sz="0" w:space="0" w:color="auto"/>
        <w:right w:val="none" w:sz="0" w:space="0" w:color="auto"/>
      </w:divBdr>
    </w:div>
    <w:div w:id="240799036">
      <w:bodyDiv w:val="1"/>
      <w:marLeft w:val="0"/>
      <w:marRight w:val="0"/>
      <w:marTop w:val="0"/>
      <w:marBottom w:val="0"/>
      <w:divBdr>
        <w:top w:val="none" w:sz="0" w:space="0" w:color="auto"/>
        <w:left w:val="none" w:sz="0" w:space="0" w:color="auto"/>
        <w:bottom w:val="none" w:sz="0" w:space="0" w:color="auto"/>
        <w:right w:val="none" w:sz="0" w:space="0" w:color="auto"/>
      </w:divBdr>
    </w:div>
    <w:div w:id="293295306">
      <w:bodyDiv w:val="1"/>
      <w:marLeft w:val="0"/>
      <w:marRight w:val="0"/>
      <w:marTop w:val="0"/>
      <w:marBottom w:val="0"/>
      <w:divBdr>
        <w:top w:val="none" w:sz="0" w:space="0" w:color="auto"/>
        <w:left w:val="none" w:sz="0" w:space="0" w:color="auto"/>
        <w:bottom w:val="none" w:sz="0" w:space="0" w:color="auto"/>
        <w:right w:val="none" w:sz="0" w:space="0" w:color="auto"/>
      </w:divBdr>
    </w:div>
    <w:div w:id="303893327">
      <w:bodyDiv w:val="1"/>
      <w:marLeft w:val="0"/>
      <w:marRight w:val="0"/>
      <w:marTop w:val="0"/>
      <w:marBottom w:val="0"/>
      <w:divBdr>
        <w:top w:val="none" w:sz="0" w:space="0" w:color="auto"/>
        <w:left w:val="none" w:sz="0" w:space="0" w:color="auto"/>
        <w:bottom w:val="none" w:sz="0" w:space="0" w:color="auto"/>
        <w:right w:val="none" w:sz="0" w:space="0" w:color="auto"/>
      </w:divBdr>
    </w:div>
    <w:div w:id="333847086">
      <w:bodyDiv w:val="1"/>
      <w:marLeft w:val="0"/>
      <w:marRight w:val="0"/>
      <w:marTop w:val="0"/>
      <w:marBottom w:val="0"/>
      <w:divBdr>
        <w:top w:val="none" w:sz="0" w:space="0" w:color="auto"/>
        <w:left w:val="none" w:sz="0" w:space="0" w:color="auto"/>
        <w:bottom w:val="none" w:sz="0" w:space="0" w:color="auto"/>
        <w:right w:val="none" w:sz="0" w:space="0" w:color="auto"/>
      </w:divBdr>
    </w:div>
    <w:div w:id="410473328">
      <w:bodyDiv w:val="1"/>
      <w:marLeft w:val="0"/>
      <w:marRight w:val="0"/>
      <w:marTop w:val="0"/>
      <w:marBottom w:val="0"/>
      <w:divBdr>
        <w:top w:val="none" w:sz="0" w:space="0" w:color="auto"/>
        <w:left w:val="none" w:sz="0" w:space="0" w:color="auto"/>
        <w:bottom w:val="none" w:sz="0" w:space="0" w:color="auto"/>
        <w:right w:val="none" w:sz="0" w:space="0" w:color="auto"/>
      </w:divBdr>
    </w:div>
    <w:div w:id="430247301">
      <w:bodyDiv w:val="1"/>
      <w:marLeft w:val="0"/>
      <w:marRight w:val="0"/>
      <w:marTop w:val="0"/>
      <w:marBottom w:val="0"/>
      <w:divBdr>
        <w:top w:val="none" w:sz="0" w:space="0" w:color="auto"/>
        <w:left w:val="none" w:sz="0" w:space="0" w:color="auto"/>
        <w:bottom w:val="none" w:sz="0" w:space="0" w:color="auto"/>
        <w:right w:val="none" w:sz="0" w:space="0" w:color="auto"/>
      </w:divBdr>
    </w:div>
    <w:div w:id="451946210">
      <w:bodyDiv w:val="1"/>
      <w:marLeft w:val="0"/>
      <w:marRight w:val="0"/>
      <w:marTop w:val="0"/>
      <w:marBottom w:val="0"/>
      <w:divBdr>
        <w:top w:val="none" w:sz="0" w:space="0" w:color="auto"/>
        <w:left w:val="none" w:sz="0" w:space="0" w:color="auto"/>
        <w:bottom w:val="none" w:sz="0" w:space="0" w:color="auto"/>
        <w:right w:val="none" w:sz="0" w:space="0" w:color="auto"/>
      </w:divBdr>
    </w:div>
    <w:div w:id="477579389">
      <w:bodyDiv w:val="1"/>
      <w:marLeft w:val="0"/>
      <w:marRight w:val="0"/>
      <w:marTop w:val="0"/>
      <w:marBottom w:val="0"/>
      <w:divBdr>
        <w:top w:val="none" w:sz="0" w:space="0" w:color="auto"/>
        <w:left w:val="none" w:sz="0" w:space="0" w:color="auto"/>
        <w:bottom w:val="none" w:sz="0" w:space="0" w:color="auto"/>
        <w:right w:val="none" w:sz="0" w:space="0" w:color="auto"/>
      </w:divBdr>
    </w:div>
    <w:div w:id="479156124">
      <w:bodyDiv w:val="1"/>
      <w:marLeft w:val="0"/>
      <w:marRight w:val="0"/>
      <w:marTop w:val="0"/>
      <w:marBottom w:val="0"/>
      <w:divBdr>
        <w:top w:val="none" w:sz="0" w:space="0" w:color="auto"/>
        <w:left w:val="none" w:sz="0" w:space="0" w:color="auto"/>
        <w:bottom w:val="none" w:sz="0" w:space="0" w:color="auto"/>
        <w:right w:val="none" w:sz="0" w:space="0" w:color="auto"/>
      </w:divBdr>
    </w:div>
    <w:div w:id="483546512">
      <w:bodyDiv w:val="1"/>
      <w:marLeft w:val="0"/>
      <w:marRight w:val="0"/>
      <w:marTop w:val="0"/>
      <w:marBottom w:val="0"/>
      <w:divBdr>
        <w:top w:val="none" w:sz="0" w:space="0" w:color="auto"/>
        <w:left w:val="none" w:sz="0" w:space="0" w:color="auto"/>
        <w:bottom w:val="none" w:sz="0" w:space="0" w:color="auto"/>
        <w:right w:val="none" w:sz="0" w:space="0" w:color="auto"/>
      </w:divBdr>
    </w:div>
    <w:div w:id="534582071">
      <w:bodyDiv w:val="1"/>
      <w:marLeft w:val="0"/>
      <w:marRight w:val="0"/>
      <w:marTop w:val="0"/>
      <w:marBottom w:val="0"/>
      <w:divBdr>
        <w:top w:val="none" w:sz="0" w:space="0" w:color="auto"/>
        <w:left w:val="none" w:sz="0" w:space="0" w:color="auto"/>
        <w:bottom w:val="none" w:sz="0" w:space="0" w:color="auto"/>
        <w:right w:val="none" w:sz="0" w:space="0" w:color="auto"/>
      </w:divBdr>
    </w:div>
    <w:div w:id="554699345">
      <w:bodyDiv w:val="1"/>
      <w:marLeft w:val="0"/>
      <w:marRight w:val="0"/>
      <w:marTop w:val="0"/>
      <w:marBottom w:val="0"/>
      <w:divBdr>
        <w:top w:val="none" w:sz="0" w:space="0" w:color="auto"/>
        <w:left w:val="none" w:sz="0" w:space="0" w:color="auto"/>
        <w:bottom w:val="none" w:sz="0" w:space="0" w:color="auto"/>
        <w:right w:val="none" w:sz="0" w:space="0" w:color="auto"/>
      </w:divBdr>
    </w:div>
    <w:div w:id="584265204">
      <w:bodyDiv w:val="1"/>
      <w:marLeft w:val="0"/>
      <w:marRight w:val="0"/>
      <w:marTop w:val="0"/>
      <w:marBottom w:val="0"/>
      <w:divBdr>
        <w:top w:val="none" w:sz="0" w:space="0" w:color="auto"/>
        <w:left w:val="none" w:sz="0" w:space="0" w:color="auto"/>
        <w:bottom w:val="none" w:sz="0" w:space="0" w:color="auto"/>
        <w:right w:val="none" w:sz="0" w:space="0" w:color="auto"/>
      </w:divBdr>
    </w:div>
    <w:div w:id="586303816">
      <w:bodyDiv w:val="1"/>
      <w:marLeft w:val="0"/>
      <w:marRight w:val="0"/>
      <w:marTop w:val="0"/>
      <w:marBottom w:val="0"/>
      <w:divBdr>
        <w:top w:val="none" w:sz="0" w:space="0" w:color="auto"/>
        <w:left w:val="none" w:sz="0" w:space="0" w:color="auto"/>
        <w:bottom w:val="none" w:sz="0" w:space="0" w:color="auto"/>
        <w:right w:val="none" w:sz="0" w:space="0" w:color="auto"/>
      </w:divBdr>
    </w:div>
    <w:div w:id="590503304">
      <w:bodyDiv w:val="1"/>
      <w:marLeft w:val="0"/>
      <w:marRight w:val="0"/>
      <w:marTop w:val="0"/>
      <w:marBottom w:val="0"/>
      <w:divBdr>
        <w:top w:val="none" w:sz="0" w:space="0" w:color="auto"/>
        <w:left w:val="none" w:sz="0" w:space="0" w:color="auto"/>
        <w:bottom w:val="none" w:sz="0" w:space="0" w:color="auto"/>
        <w:right w:val="none" w:sz="0" w:space="0" w:color="auto"/>
      </w:divBdr>
    </w:div>
    <w:div w:id="610742937">
      <w:bodyDiv w:val="1"/>
      <w:marLeft w:val="0"/>
      <w:marRight w:val="0"/>
      <w:marTop w:val="0"/>
      <w:marBottom w:val="0"/>
      <w:divBdr>
        <w:top w:val="none" w:sz="0" w:space="0" w:color="auto"/>
        <w:left w:val="none" w:sz="0" w:space="0" w:color="auto"/>
        <w:bottom w:val="none" w:sz="0" w:space="0" w:color="auto"/>
        <w:right w:val="none" w:sz="0" w:space="0" w:color="auto"/>
      </w:divBdr>
    </w:div>
    <w:div w:id="612174726">
      <w:bodyDiv w:val="1"/>
      <w:marLeft w:val="0"/>
      <w:marRight w:val="0"/>
      <w:marTop w:val="0"/>
      <w:marBottom w:val="0"/>
      <w:divBdr>
        <w:top w:val="none" w:sz="0" w:space="0" w:color="auto"/>
        <w:left w:val="none" w:sz="0" w:space="0" w:color="auto"/>
        <w:bottom w:val="none" w:sz="0" w:space="0" w:color="auto"/>
        <w:right w:val="none" w:sz="0" w:space="0" w:color="auto"/>
      </w:divBdr>
    </w:div>
    <w:div w:id="628242201">
      <w:bodyDiv w:val="1"/>
      <w:marLeft w:val="0"/>
      <w:marRight w:val="0"/>
      <w:marTop w:val="0"/>
      <w:marBottom w:val="0"/>
      <w:divBdr>
        <w:top w:val="none" w:sz="0" w:space="0" w:color="auto"/>
        <w:left w:val="none" w:sz="0" w:space="0" w:color="auto"/>
        <w:bottom w:val="none" w:sz="0" w:space="0" w:color="auto"/>
        <w:right w:val="none" w:sz="0" w:space="0" w:color="auto"/>
      </w:divBdr>
    </w:div>
    <w:div w:id="640816693">
      <w:bodyDiv w:val="1"/>
      <w:marLeft w:val="0"/>
      <w:marRight w:val="0"/>
      <w:marTop w:val="0"/>
      <w:marBottom w:val="0"/>
      <w:divBdr>
        <w:top w:val="none" w:sz="0" w:space="0" w:color="auto"/>
        <w:left w:val="none" w:sz="0" w:space="0" w:color="auto"/>
        <w:bottom w:val="none" w:sz="0" w:space="0" w:color="auto"/>
        <w:right w:val="none" w:sz="0" w:space="0" w:color="auto"/>
      </w:divBdr>
      <w:divsChild>
        <w:div w:id="1676418218">
          <w:marLeft w:val="0"/>
          <w:marRight w:val="0"/>
          <w:marTop w:val="0"/>
          <w:marBottom w:val="0"/>
          <w:divBdr>
            <w:top w:val="none" w:sz="0" w:space="0" w:color="auto"/>
            <w:left w:val="none" w:sz="0" w:space="0" w:color="auto"/>
            <w:bottom w:val="none" w:sz="0" w:space="0" w:color="auto"/>
            <w:right w:val="none" w:sz="0" w:space="0" w:color="auto"/>
          </w:divBdr>
          <w:divsChild>
            <w:div w:id="11337183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53725055">
      <w:bodyDiv w:val="1"/>
      <w:marLeft w:val="0"/>
      <w:marRight w:val="0"/>
      <w:marTop w:val="0"/>
      <w:marBottom w:val="0"/>
      <w:divBdr>
        <w:top w:val="none" w:sz="0" w:space="0" w:color="auto"/>
        <w:left w:val="none" w:sz="0" w:space="0" w:color="auto"/>
        <w:bottom w:val="none" w:sz="0" w:space="0" w:color="auto"/>
        <w:right w:val="none" w:sz="0" w:space="0" w:color="auto"/>
      </w:divBdr>
    </w:div>
    <w:div w:id="732239150">
      <w:bodyDiv w:val="1"/>
      <w:marLeft w:val="0"/>
      <w:marRight w:val="0"/>
      <w:marTop w:val="0"/>
      <w:marBottom w:val="0"/>
      <w:divBdr>
        <w:top w:val="none" w:sz="0" w:space="0" w:color="auto"/>
        <w:left w:val="none" w:sz="0" w:space="0" w:color="auto"/>
        <w:bottom w:val="none" w:sz="0" w:space="0" w:color="auto"/>
        <w:right w:val="none" w:sz="0" w:space="0" w:color="auto"/>
      </w:divBdr>
    </w:div>
    <w:div w:id="737291846">
      <w:bodyDiv w:val="1"/>
      <w:marLeft w:val="0"/>
      <w:marRight w:val="0"/>
      <w:marTop w:val="0"/>
      <w:marBottom w:val="0"/>
      <w:divBdr>
        <w:top w:val="none" w:sz="0" w:space="0" w:color="auto"/>
        <w:left w:val="none" w:sz="0" w:space="0" w:color="auto"/>
        <w:bottom w:val="none" w:sz="0" w:space="0" w:color="auto"/>
        <w:right w:val="none" w:sz="0" w:space="0" w:color="auto"/>
      </w:divBdr>
    </w:div>
    <w:div w:id="799226766">
      <w:bodyDiv w:val="1"/>
      <w:marLeft w:val="0"/>
      <w:marRight w:val="0"/>
      <w:marTop w:val="0"/>
      <w:marBottom w:val="0"/>
      <w:divBdr>
        <w:top w:val="none" w:sz="0" w:space="0" w:color="auto"/>
        <w:left w:val="none" w:sz="0" w:space="0" w:color="auto"/>
        <w:bottom w:val="none" w:sz="0" w:space="0" w:color="auto"/>
        <w:right w:val="none" w:sz="0" w:space="0" w:color="auto"/>
      </w:divBdr>
      <w:divsChild>
        <w:div w:id="771172952">
          <w:marLeft w:val="0"/>
          <w:marRight w:val="0"/>
          <w:marTop w:val="0"/>
          <w:marBottom w:val="0"/>
          <w:divBdr>
            <w:top w:val="none" w:sz="0" w:space="0" w:color="auto"/>
            <w:left w:val="none" w:sz="0" w:space="0" w:color="auto"/>
            <w:bottom w:val="none" w:sz="0" w:space="0" w:color="auto"/>
            <w:right w:val="none" w:sz="0" w:space="0" w:color="auto"/>
          </w:divBdr>
          <w:divsChild>
            <w:div w:id="1193032172">
              <w:marLeft w:val="0"/>
              <w:marRight w:val="0"/>
              <w:marTop w:val="0"/>
              <w:marBottom w:val="0"/>
              <w:divBdr>
                <w:top w:val="none" w:sz="0" w:space="0" w:color="auto"/>
                <w:left w:val="none" w:sz="0" w:space="0" w:color="auto"/>
                <w:bottom w:val="none" w:sz="0" w:space="0" w:color="auto"/>
                <w:right w:val="none" w:sz="0" w:space="0" w:color="auto"/>
              </w:divBdr>
            </w:div>
          </w:divsChild>
        </w:div>
        <w:div w:id="608663034">
          <w:marLeft w:val="0"/>
          <w:marRight w:val="0"/>
          <w:marTop w:val="0"/>
          <w:marBottom w:val="0"/>
          <w:divBdr>
            <w:top w:val="none" w:sz="0" w:space="0" w:color="auto"/>
            <w:left w:val="none" w:sz="0" w:space="0" w:color="auto"/>
            <w:bottom w:val="none" w:sz="0" w:space="0" w:color="auto"/>
            <w:right w:val="none" w:sz="0" w:space="0" w:color="auto"/>
          </w:divBdr>
          <w:divsChild>
            <w:div w:id="1812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5803">
      <w:bodyDiv w:val="1"/>
      <w:marLeft w:val="0"/>
      <w:marRight w:val="0"/>
      <w:marTop w:val="0"/>
      <w:marBottom w:val="0"/>
      <w:divBdr>
        <w:top w:val="none" w:sz="0" w:space="0" w:color="auto"/>
        <w:left w:val="none" w:sz="0" w:space="0" w:color="auto"/>
        <w:bottom w:val="none" w:sz="0" w:space="0" w:color="auto"/>
        <w:right w:val="none" w:sz="0" w:space="0" w:color="auto"/>
      </w:divBdr>
    </w:div>
    <w:div w:id="807433968">
      <w:bodyDiv w:val="1"/>
      <w:marLeft w:val="0"/>
      <w:marRight w:val="0"/>
      <w:marTop w:val="0"/>
      <w:marBottom w:val="0"/>
      <w:divBdr>
        <w:top w:val="none" w:sz="0" w:space="0" w:color="auto"/>
        <w:left w:val="none" w:sz="0" w:space="0" w:color="auto"/>
        <w:bottom w:val="none" w:sz="0" w:space="0" w:color="auto"/>
        <w:right w:val="none" w:sz="0" w:space="0" w:color="auto"/>
      </w:divBdr>
    </w:div>
    <w:div w:id="852258352">
      <w:bodyDiv w:val="1"/>
      <w:marLeft w:val="0"/>
      <w:marRight w:val="0"/>
      <w:marTop w:val="0"/>
      <w:marBottom w:val="0"/>
      <w:divBdr>
        <w:top w:val="none" w:sz="0" w:space="0" w:color="auto"/>
        <w:left w:val="none" w:sz="0" w:space="0" w:color="auto"/>
        <w:bottom w:val="none" w:sz="0" w:space="0" w:color="auto"/>
        <w:right w:val="none" w:sz="0" w:space="0" w:color="auto"/>
      </w:divBdr>
    </w:div>
    <w:div w:id="856230840">
      <w:bodyDiv w:val="1"/>
      <w:marLeft w:val="0"/>
      <w:marRight w:val="0"/>
      <w:marTop w:val="0"/>
      <w:marBottom w:val="0"/>
      <w:divBdr>
        <w:top w:val="none" w:sz="0" w:space="0" w:color="auto"/>
        <w:left w:val="none" w:sz="0" w:space="0" w:color="auto"/>
        <w:bottom w:val="none" w:sz="0" w:space="0" w:color="auto"/>
        <w:right w:val="none" w:sz="0" w:space="0" w:color="auto"/>
      </w:divBdr>
    </w:div>
    <w:div w:id="869686712">
      <w:bodyDiv w:val="1"/>
      <w:marLeft w:val="0"/>
      <w:marRight w:val="0"/>
      <w:marTop w:val="0"/>
      <w:marBottom w:val="0"/>
      <w:divBdr>
        <w:top w:val="none" w:sz="0" w:space="0" w:color="auto"/>
        <w:left w:val="none" w:sz="0" w:space="0" w:color="auto"/>
        <w:bottom w:val="none" w:sz="0" w:space="0" w:color="auto"/>
        <w:right w:val="none" w:sz="0" w:space="0" w:color="auto"/>
      </w:divBdr>
    </w:div>
    <w:div w:id="934172468">
      <w:bodyDiv w:val="1"/>
      <w:marLeft w:val="0"/>
      <w:marRight w:val="0"/>
      <w:marTop w:val="0"/>
      <w:marBottom w:val="0"/>
      <w:divBdr>
        <w:top w:val="none" w:sz="0" w:space="0" w:color="auto"/>
        <w:left w:val="none" w:sz="0" w:space="0" w:color="auto"/>
        <w:bottom w:val="none" w:sz="0" w:space="0" w:color="auto"/>
        <w:right w:val="none" w:sz="0" w:space="0" w:color="auto"/>
      </w:divBdr>
    </w:div>
    <w:div w:id="964850927">
      <w:bodyDiv w:val="1"/>
      <w:marLeft w:val="0"/>
      <w:marRight w:val="0"/>
      <w:marTop w:val="0"/>
      <w:marBottom w:val="0"/>
      <w:divBdr>
        <w:top w:val="none" w:sz="0" w:space="0" w:color="auto"/>
        <w:left w:val="none" w:sz="0" w:space="0" w:color="auto"/>
        <w:bottom w:val="none" w:sz="0" w:space="0" w:color="auto"/>
        <w:right w:val="none" w:sz="0" w:space="0" w:color="auto"/>
      </w:divBdr>
    </w:div>
    <w:div w:id="973103308">
      <w:bodyDiv w:val="1"/>
      <w:marLeft w:val="0"/>
      <w:marRight w:val="0"/>
      <w:marTop w:val="0"/>
      <w:marBottom w:val="0"/>
      <w:divBdr>
        <w:top w:val="none" w:sz="0" w:space="0" w:color="auto"/>
        <w:left w:val="none" w:sz="0" w:space="0" w:color="auto"/>
        <w:bottom w:val="none" w:sz="0" w:space="0" w:color="auto"/>
        <w:right w:val="none" w:sz="0" w:space="0" w:color="auto"/>
      </w:divBdr>
    </w:div>
    <w:div w:id="1013651938">
      <w:bodyDiv w:val="1"/>
      <w:marLeft w:val="0"/>
      <w:marRight w:val="0"/>
      <w:marTop w:val="0"/>
      <w:marBottom w:val="0"/>
      <w:divBdr>
        <w:top w:val="none" w:sz="0" w:space="0" w:color="auto"/>
        <w:left w:val="none" w:sz="0" w:space="0" w:color="auto"/>
        <w:bottom w:val="none" w:sz="0" w:space="0" w:color="auto"/>
        <w:right w:val="none" w:sz="0" w:space="0" w:color="auto"/>
      </w:divBdr>
    </w:div>
    <w:div w:id="1034311512">
      <w:bodyDiv w:val="1"/>
      <w:marLeft w:val="0"/>
      <w:marRight w:val="0"/>
      <w:marTop w:val="0"/>
      <w:marBottom w:val="0"/>
      <w:divBdr>
        <w:top w:val="none" w:sz="0" w:space="0" w:color="auto"/>
        <w:left w:val="none" w:sz="0" w:space="0" w:color="auto"/>
        <w:bottom w:val="none" w:sz="0" w:space="0" w:color="auto"/>
        <w:right w:val="none" w:sz="0" w:space="0" w:color="auto"/>
      </w:divBdr>
    </w:div>
    <w:div w:id="1056663959">
      <w:bodyDiv w:val="1"/>
      <w:marLeft w:val="0"/>
      <w:marRight w:val="0"/>
      <w:marTop w:val="0"/>
      <w:marBottom w:val="0"/>
      <w:divBdr>
        <w:top w:val="none" w:sz="0" w:space="0" w:color="auto"/>
        <w:left w:val="none" w:sz="0" w:space="0" w:color="auto"/>
        <w:bottom w:val="none" w:sz="0" w:space="0" w:color="auto"/>
        <w:right w:val="none" w:sz="0" w:space="0" w:color="auto"/>
      </w:divBdr>
    </w:div>
    <w:div w:id="1108430472">
      <w:bodyDiv w:val="1"/>
      <w:marLeft w:val="0"/>
      <w:marRight w:val="0"/>
      <w:marTop w:val="0"/>
      <w:marBottom w:val="0"/>
      <w:divBdr>
        <w:top w:val="none" w:sz="0" w:space="0" w:color="auto"/>
        <w:left w:val="none" w:sz="0" w:space="0" w:color="auto"/>
        <w:bottom w:val="none" w:sz="0" w:space="0" w:color="auto"/>
        <w:right w:val="none" w:sz="0" w:space="0" w:color="auto"/>
      </w:divBdr>
    </w:div>
    <w:div w:id="1122457381">
      <w:bodyDiv w:val="1"/>
      <w:marLeft w:val="0"/>
      <w:marRight w:val="0"/>
      <w:marTop w:val="0"/>
      <w:marBottom w:val="0"/>
      <w:divBdr>
        <w:top w:val="none" w:sz="0" w:space="0" w:color="auto"/>
        <w:left w:val="none" w:sz="0" w:space="0" w:color="auto"/>
        <w:bottom w:val="none" w:sz="0" w:space="0" w:color="auto"/>
        <w:right w:val="none" w:sz="0" w:space="0" w:color="auto"/>
      </w:divBdr>
    </w:div>
    <w:div w:id="1135179441">
      <w:bodyDiv w:val="1"/>
      <w:marLeft w:val="0"/>
      <w:marRight w:val="0"/>
      <w:marTop w:val="0"/>
      <w:marBottom w:val="0"/>
      <w:divBdr>
        <w:top w:val="none" w:sz="0" w:space="0" w:color="auto"/>
        <w:left w:val="none" w:sz="0" w:space="0" w:color="auto"/>
        <w:bottom w:val="none" w:sz="0" w:space="0" w:color="auto"/>
        <w:right w:val="none" w:sz="0" w:space="0" w:color="auto"/>
      </w:divBdr>
    </w:div>
    <w:div w:id="1144352026">
      <w:bodyDiv w:val="1"/>
      <w:marLeft w:val="0"/>
      <w:marRight w:val="0"/>
      <w:marTop w:val="0"/>
      <w:marBottom w:val="0"/>
      <w:divBdr>
        <w:top w:val="none" w:sz="0" w:space="0" w:color="auto"/>
        <w:left w:val="none" w:sz="0" w:space="0" w:color="auto"/>
        <w:bottom w:val="none" w:sz="0" w:space="0" w:color="auto"/>
        <w:right w:val="none" w:sz="0" w:space="0" w:color="auto"/>
      </w:divBdr>
    </w:div>
    <w:div w:id="1153643815">
      <w:bodyDiv w:val="1"/>
      <w:marLeft w:val="0"/>
      <w:marRight w:val="0"/>
      <w:marTop w:val="0"/>
      <w:marBottom w:val="0"/>
      <w:divBdr>
        <w:top w:val="none" w:sz="0" w:space="0" w:color="auto"/>
        <w:left w:val="none" w:sz="0" w:space="0" w:color="auto"/>
        <w:bottom w:val="none" w:sz="0" w:space="0" w:color="auto"/>
        <w:right w:val="none" w:sz="0" w:space="0" w:color="auto"/>
      </w:divBdr>
    </w:div>
    <w:div w:id="1192258585">
      <w:bodyDiv w:val="1"/>
      <w:marLeft w:val="0"/>
      <w:marRight w:val="0"/>
      <w:marTop w:val="0"/>
      <w:marBottom w:val="0"/>
      <w:divBdr>
        <w:top w:val="none" w:sz="0" w:space="0" w:color="auto"/>
        <w:left w:val="none" w:sz="0" w:space="0" w:color="auto"/>
        <w:bottom w:val="none" w:sz="0" w:space="0" w:color="auto"/>
        <w:right w:val="none" w:sz="0" w:space="0" w:color="auto"/>
      </w:divBdr>
    </w:div>
    <w:div w:id="1201474813">
      <w:bodyDiv w:val="1"/>
      <w:marLeft w:val="0"/>
      <w:marRight w:val="0"/>
      <w:marTop w:val="0"/>
      <w:marBottom w:val="0"/>
      <w:divBdr>
        <w:top w:val="none" w:sz="0" w:space="0" w:color="auto"/>
        <w:left w:val="none" w:sz="0" w:space="0" w:color="auto"/>
        <w:bottom w:val="none" w:sz="0" w:space="0" w:color="auto"/>
        <w:right w:val="none" w:sz="0" w:space="0" w:color="auto"/>
      </w:divBdr>
    </w:div>
    <w:div w:id="1228305374">
      <w:bodyDiv w:val="1"/>
      <w:marLeft w:val="0"/>
      <w:marRight w:val="0"/>
      <w:marTop w:val="0"/>
      <w:marBottom w:val="0"/>
      <w:divBdr>
        <w:top w:val="none" w:sz="0" w:space="0" w:color="auto"/>
        <w:left w:val="none" w:sz="0" w:space="0" w:color="auto"/>
        <w:bottom w:val="none" w:sz="0" w:space="0" w:color="auto"/>
        <w:right w:val="none" w:sz="0" w:space="0" w:color="auto"/>
      </w:divBdr>
    </w:div>
    <w:div w:id="1266501288">
      <w:bodyDiv w:val="1"/>
      <w:marLeft w:val="0"/>
      <w:marRight w:val="0"/>
      <w:marTop w:val="0"/>
      <w:marBottom w:val="0"/>
      <w:divBdr>
        <w:top w:val="none" w:sz="0" w:space="0" w:color="auto"/>
        <w:left w:val="none" w:sz="0" w:space="0" w:color="auto"/>
        <w:bottom w:val="none" w:sz="0" w:space="0" w:color="auto"/>
        <w:right w:val="none" w:sz="0" w:space="0" w:color="auto"/>
      </w:divBdr>
    </w:div>
    <w:div w:id="1315258989">
      <w:bodyDiv w:val="1"/>
      <w:marLeft w:val="0"/>
      <w:marRight w:val="0"/>
      <w:marTop w:val="0"/>
      <w:marBottom w:val="0"/>
      <w:divBdr>
        <w:top w:val="none" w:sz="0" w:space="0" w:color="auto"/>
        <w:left w:val="none" w:sz="0" w:space="0" w:color="auto"/>
        <w:bottom w:val="none" w:sz="0" w:space="0" w:color="auto"/>
        <w:right w:val="none" w:sz="0" w:space="0" w:color="auto"/>
      </w:divBdr>
      <w:divsChild>
        <w:div w:id="804353388">
          <w:marLeft w:val="0"/>
          <w:marRight w:val="0"/>
          <w:marTop w:val="0"/>
          <w:marBottom w:val="0"/>
          <w:divBdr>
            <w:top w:val="none" w:sz="0" w:space="0" w:color="auto"/>
            <w:left w:val="none" w:sz="0" w:space="0" w:color="auto"/>
            <w:bottom w:val="none" w:sz="0" w:space="0" w:color="auto"/>
            <w:right w:val="none" w:sz="0" w:space="0" w:color="auto"/>
          </w:divBdr>
          <w:divsChild>
            <w:div w:id="9793078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41473097">
      <w:bodyDiv w:val="1"/>
      <w:marLeft w:val="0"/>
      <w:marRight w:val="0"/>
      <w:marTop w:val="0"/>
      <w:marBottom w:val="0"/>
      <w:divBdr>
        <w:top w:val="none" w:sz="0" w:space="0" w:color="auto"/>
        <w:left w:val="none" w:sz="0" w:space="0" w:color="auto"/>
        <w:bottom w:val="none" w:sz="0" w:space="0" w:color="auto"/>
        <w:right w:val="none" w:sz="0" w:space="0" w:color="auto"/>
      </w:divBdr>
    </w:div>
    <w:div w:id="1353990897">
      <w:bodyDiv w:val="1"/>
      <w:marLeft w:val="0"/>
      <w:marRight w:val="0"/>
      <w:marTop w:val="0"/>
      <w:marBottom w:val="0"/>
      <w:divBdr>
        <w:top w:val="none" w:sz="0" w:space="0" w:color="auto"/>
        <w:left w:val="none" w:sz="0" w:space="0" w:color="auto"/>
        <w:bottom w:val="none" w:sz="0" w:space="0" w:color="auto"/>
        <w:right w:val="none" w:sz="0" w:space="0" w:color="auto"/>
      </w:divBdr>
      <w:divsChild>
        <w:div w:id="1812550550">
          <w:marLeft w:val="0"/>
          <w:marRight w:val="0"/>
          <w:marTop w:val="0"/>
          <w:marBottom w:val="0"/>
          <w:divBdr>
            <w:top w:val="none" w:sz="0" w:space="0" w:color="auto"/>
            <w:left w:val="none" w:sz="0" w:space="0" w:color="auto"/>
            <w:bottom w:val="none" w:sz="0" w:space="0" w:color="auto"/>
            <w:right w:val="none" w:sz="0" w:space="0" w:color="auto"/>
          </w:divBdr>
          <w:divsChild>
            <w:div w:id="6904997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55227422">
      <w:bodyDiv w:val="1"/>
      <w:marLeft w:val="0"/>
      <w:marRight w:val="0"/>
      <w:marTop w:val="0"/>
      <w:marBottom w:val="0"/>
      <w:divBdr>
        <w:top w:val="none" w:sz="0" w:space="0" w:color="auto"/>
        <w:left w:val="none" w:sz="0" w:space="0" w:color="auto"/>
        <w:bottom w:val="none" w:sz="0" w:space="0" w:color="auto"/>
        <w:right w:val="none" w:sz="0" w:space="0" w:color="auto"/>
      </w:divBdr>
    </w:div>
    <w:div w:id="1430463844">
      <w:bodyDiv w:val="1"/>
      <w:marLeft w:val="0"/>
      <w:marRight w:val="0"/>
      <w:marTop w:val="0"/>
      <w:marBottom w:val="0"/>
      <w:divBdr>
        <w:top w:val="none" w:sz="0" w:space="0" w:color="auto"/>
        <w:left w:val="none" w:sz="0" w:space="0" w:color="auto"/>
        <w:bottom w:val="none" w:sz="0" w:space="0" w:color="auto"/>
        <w:right w:val="none" w:sz="0" w:space="0" w:color="auto"/>
      </w:divBdr>
    </w:div>
    <w:div w:id="1470509742">
      <w:bodyDiv w:val="1"/>
      <w:marLeft w:val="0"/>
      <w:marRight w:val="0"/>
      <w:marTop w:val="0"/>
      <w:marBottom w:val="0"/>
      <w:divBdr>
        <w:top w:val="none" w:sz="0" w:space="0" w:color="auto"/>
        <w:left w:val="none" w:sz="0" w:space="0" w:color="auto"/>
        <w:bottom w:val="none" w:sz="0" w:space="0" w:color="auto"/>
        <w:right w:val="none" w:sz="0" w:space="0" w:color="auto"/>
      </w:divBdr>
    </w:div>
    <w:div w:id="1521623749">
      <w:bodyDiv w:val="1"/>
      <w:marLeft w:val="0"/>
      <w:marRight w:val="0"/>
      <w:marTop w:val="0"/>
      <w:marBottom w:val="0"/>
      <w:divBdr>
        <w:top w:val="none" w:sz="0" w:space="0" w:color="auto"/>
        <w:left w:val="none" w:sz="0" w:space="0" w:color="auto"/>
        <w:bottom w:val="none" w:sz="0" w:space="0" w:color="auto"/>
        <w:right w:val="none" w:sz="0" w:space="0" w:color="auto"/>
      </w:divBdr>
    </w:div>
    <w:div w:id="1556159325">
      <w:bodyDiv w:val="1"/>
      <w:marLeft w:val="0"/>
      <w:marRight w:val="0"/>
      <w:marTop w:val="0"/>
      <w:marBottom w:val="0"/>
      <w:divBdr>
        <w:top w:val="none" w:sz="0" w:space="0" w:color="auto"/>
        <w:left w:val="none" w:sz="0" w:space="0" w:color="auto"/>
        <w:bottom w:val="none" w:sz="0" w:space="0" w:color="auto"/>
        <w:right w:val="none" w:sz="0" w:space="0" w:color="auto"/>
      </w:divBdr>
    </w:div>
    <w:div w:id="1562712312">
      <w:bodyDiv w:val="1"/>
      <w:marLeft w:val="0"/>
      <w:marRight w:val="0"/>
      <w:marTop w:val="0"/>
      <w:marBottom w:val="0"/>
      <w:divBdr>
        <w:top w:val="none" w:sz="0" w:space="0" w:color="auto"/>
        <w:left w:val="none" w:sz="0" w:space="0" w:color="auto"/>
        <w:bottom w:val="none" w:sz="0" w:space="0" w:color="auto"/>
        <w:right w:val="none" w:sz="0" w:space="0" w:color="auto"/>
      </w:divBdr>
    </w:div>
    <w:div w:id="1564759562">
      <w:bodyDiv w:val="1"/>
      <w:marLeft w:val="0"/>
      <w:marRight w:val="0"/>
      <w:marTop w:val="0"/>
      <w:marBottom w:val="0"/>
      <w:divBdr>
        <w:top w:val="none" w:sz="0" w:space="0" w:color="auto"/>
        <w:left w:val="none" w:sz="0" w:space="0" w:color="auto"/>
        <w:bottom w:val="none" w:sz="0" w:space="0" w:color="auto"/>
        <w:right w:val="none" w:sz="0" w:space="0" w:color="auto"/>
      </w:divBdr>
    </w:div>
    <w:div w:id="1588539430">
      <w:bodyDiv w:val="1"/>
      <w:marLeft w:val="0"/>
      <w:marRight w:val="0"/>
      <w:marTop w:val="0"/>
      <w:marBottom w:val="0"/>
      <w:divBdr>
        <w:top w:val="none" w:sz="0" w:space="0" w:color="auto"/>
        <w:left w:val="none" w:sz="0" w:space="0" w:color="auto"/>
        <w:bottom w:val="none" w:sz="0" w:space="0" w:color="auto"/>
        <w:right w:val="none" w:sz="0" w:space="0" w:color="auto"/>
      </w:divBdr>
    </w:div>
    <w:div w:id="1626497913">
      <w:bodyDiv w:val="1"/>
      <w:marLeft w:val="0"/>
      <w:marRight w:val="0"/>
      <w:marTop w:val="0"/>
      <w:marBottom w:val="0"/>
      <w:divBdr>
        <w:top w:val="none" w:sz="0" w:space="0" w:color="auto"/>
        <w:left w:val="none" w:sz="0" w:space="0" w:color="auto"/>
        <w:bottom w:val="none" w:sz="0" w:space="0" w:color="auto"/>
        <w:right w:val="none" w:sz="0" w:space="0" w:color="auto"/>
      </w:divBdr>
    </w:div>
    <w:div w:id="1629437946">
      <w:bodyDiv w:val="1"/>
      <w:marLeft w:val="0"/>
      <w:marRight w:val="0"/>
      <w:marTop w:val="0"/>
      <w:marBottom w:val="0"/>
      <w:divBdr>
        <w:top w:val="none" w:sz="0" w:space="0" w:color="auto"/>
        <w:left w:val="none" w:sz="0" w:space="0" w:color="auto"/>
        <w:bottom w:val="none" w:sz="0" w:space="0" w:color="auto"/>
        <w:right w:val="none" w:sz="0" w:space="0" w:color="auto"/>
      </w:divBdr>
    </w:div>
    <w:div w:id="1636179833">
      <w:bodyDiv w:val="1"/>
      <w:marLeft w:val="0"/>
      <w:marRight w:val="0"/>
      <w:marTop w:val="0"/>
      <w:marBottom w:val="0"/>
      <w:divBdr>
        <w:top w:val="none" w:sz="0" w:space="0" w:color="auto"/>
        <w:left w:val="none" w:sz="0" w:space="0" w:color="auto"/>
        <w:bottom w:val="none" w:sz="0" w:space="0" w:color="auto"/>
        <w:right w:val="none" w:sz="0" w:space="0" w:color="auto"/>
      </w:divBdr>
    </w:div>
    <w:div w:id="1645504747">
      <w:bodyDiv w:val="1"/>
      <w:marLeft w:val="0"/>
      <w:marRight w:val="0"/>
      <w:marTop w:val="0"/>
      <w:marBottom w:val="0"/>
      <w:divBdr>
        <w:top w:val="none" w:sz="0" w:space="0" w:color="auto"/>
        <w:left w:val="none" w:sz="0" w:space="0" w:color="auto"/>
        <w:bottom w:val="none" w:sz="0" w:space="0" w:color="auto"/>
        <w:right w:val="none" w:sz="0" w:space="0" w:color="auto"/>
      </w:divBdr>
    </w:div>
    <w:div w:id="1662586325">
      <w:bodyDiv w:val="1"/>
      <w:marLeft w:val="0"/>
      <w:marRight w:val="0"/>
      <w:marTop w:val="0"/>
      <w:marBottom w:val="0"/>
      <w:divBdr>
        <w:top w:val="none" w:sz="0" w:space="0" w:color="auto"/>
        <w:left w:val="none" w:sz="0" w:space="0" w:color="auto"/>
        <w:bottom w:val="none" w:sz="0" w:space="0" w:color="auto"/>
        <w:right w:val="none" w:sz="0" w:space="0" w:color="auto"/>
      </w:divBdr>
    </w:div>
    <w:div w:id="1694303686">
      <w:bodyDiv w:val="1"/>
      <w:marLeft w:val="0"/>
      <w:marRight w:val="0"/>
      <w:marTop w:val="0"/>
      <w:marBottom w:val="0"/>
      <w:divBdr>
        <w:top w:val="none" w:sz="0" w:space="0" w:color="auto"/>
        <w:left w:val="none" w:sz="0" w:space="0" w:color="auto"/>
        <w:bottom w:val="none" w:sz="0" w:space="0" w:color="auto"/>
        <w:right w:val="none" w:sz="0" w:space="0" w:color="auto"/>
      </w:divBdr>
    </w:div>
    <w:div w:id="1706253265">
      <w:bodyDiv w:val="1"/>
      <w:marLeft w:val="0"/>
      <w:marRight w:val="0"/>
      <w:marTop w:val="0"/>
      <w:marBottom w:val="0"/>
      <w:divBdr>
        <w:top w:val="none" w:sz="0" w:space="0" w:color="auto"/>
        <w:left w:val="none" w:sz="0" w:space="0" w:color="auto"/>
        <w:bottom w:val="none" w:sz="0" w:space="0" w:color="auto"/>
        <w:right w:val="none" w:sz="0" w:space="0" w:color="auto"/>
      </w:divBdr>
    </w:div>
    <w:div w:id="1718629463">
      <w:bodyDiv w:val="1"/>
      <w:marLeft w:val="0"/>
      <w:marRight w:val="0"/>
      <w:marTop w:val="0"/>
      <w:marBottom w:val="0"/>
      <w:divBdr>
        <w:top w:val="none" w:sz="0" w:space="0" w:color="auto"/>
        <w:left w:val="none" w:sz="0" w:space="0" w:color="auto"/>
        <w:bottom w:val="none" w:sz="0" w:space="0" w:color="auto"/>
        <w:right w:val="none" w:sz="0" w:space="0" w:color="auto"/>
      </w:divBdr>
    </w:div>
    <w:div w:id="1735472775">
      <w:bodyDiv w:val="1"/>
      <w:marLeft w:val="0"/>
      <w:marRight w:val="0"/>
      <w:marTop w:val="0"/>
      <w:marBottom w:val="0"/>
      <w:divBdr>
        <w:top w:val="none" w:sz="0" w:space="0" w:color="auto"/>
        <w:left w:val="none" w:sz="0" w:space="0" w:color="auto"/>
        <w:bottom w:val="none" w:sz="0" w:space="0" w:color="auto"/>
        <w:right w:val="none" w:sz="0" w:space="0" w:color="auto"/>
      </w:divBdr>
    </w:div>
    <w:div w:id="1743217941">
      <w:bodyDiv w:val="1"/>
      <w:marLeft w:val="0"/>
      <w:marRight w:val="0"/>
      <w:marTop w:val="0"/>
      <w:marBottom w:val="0"/>
      <w:divBdr>
        <w:top w:val="none" w:sz="0" w:space="0" w:color="auto"/>
        <w:left w:val="none" w:sz="0" w:space="0" w:color="auto"/>
        <w:bottom w:val="none" w:sz="0" w:space="0" w:color="auto"/>
        <w:right w:val="none" w:sz="0" w:space="0" w:color="auto"/>
      </w:divBdr>
    </w:div>
    <w:div w:id="1802267570">
      <w:bodyDiv w:val="1"/>
      <w:marLeft w:val="0"/>
      <w:marRight w:val="0"/>
      <w:marTop w:val="0"/>
      <w:marBottom w:val="0"/>
      <w:divBdr>
        <w:top w:val="none" w:sz="0" w:space="0" w:color="auto"/>
        <w:left w:val="none" w:sz="0" w:space="0" w:color="auto"/>
        <w:bottom w:val="none" w:sz="0" w:space="0" w:color="auto"/>
        <w:right w:val="none" w:sz="0" w:space="0" w:color="auto"/>
      </w:divBdr>
    </w:div>
    <w:div w:id="1821966863">
      <w:bodyDiv w:val="1"/>
      <w:marLeft w:val="0"/>
      <w:marRight w:val="0"/>
      <w:marTop w:val="0"/>
      <w:marBottom w:val="0"/>
      <w:divBdr>
        <w:top w:val="none" w:sz="0" w:space="0" w:color="auto"/>
        <w:left w:val="none" w:sz="0" w:space="0" w:color="auto"/>
        <w:bottom w:val="none" w:sz="0" w:space="0" w:color="auto"/>
        <w:right w:val="none" w:sz="0" w:space="0" w:color="auto"/>
      </w:divBdr>
    </w:div>
    <w:div w:id="1851329036">
      <w:bodyDiv w:val="1"/>
      <w:marLeft w:val="0"/>
      <w:marRight w:val="0"/>
      <w:marTop w:val="0"/>
      <w:marBottom w:val="0"/>
      <w:divBdr>
        <w:top w:val="none" w:sz="0" w:space="0" w:color="auto"/>
        <w:left w:val="none" w:sz="0" w:space="0" w:color="auto"/>
        <w:bottom w:val="none" w:sz="0" w:space="0" w:color="auto"/>
        <w:right w:val="none" w:sz="0" w:space="0" w:color="auto"/>
      </w:divBdr>
    </w:div>
    <w:div w:id="1852836109">
      <w:bodyDiv w:val="1"/>
      <w:marLeft w:val="0"/>
      <w:marRight w:val="0"/>
      <w:marTop w:val="0"/>
      <w:marBottom w:val="0"/>
      <w:divBdr>
        <w:top w:val="none" w:sz="0" w:space="0" w:color="auto"/>
        <w:left w:val="none" w:sz="0" w:space="0" w:color="auto"/>
        <w:bottom w:val="none" w:sz="0" w:space="0" w:color="auto"/>
        <w:right w:val="none" w:sz="0" w:space="0" w:color="auto"/>
      </w:divBdr>
    </w:div>
    <w:div w:id="1867597631">
      <w:bodyDiv w:val="1"/>
      <w:marLeft w:val="0"/>
      <w:marRight w:val="0"/>
      <w:marTop w:val="0"/>
      <w:marBottom w:val="0"/>
      <w:divBdr>
        <w:top w:val="none" w:sz="0" w:space="0" w:color="auto"/>
        <w:left w:val="none" w:sz="0" w:space="0" w:color="auto"/>
        <w:bottom w:val="none" w:sz="0" w:space="0" w:color="auto"/>
        <w:right w:val="none" w:sz="0" w:space="0" w:color="auto"/>
      </w:divBdr>
    </w:div>
    <w:div w:id="1874994005">
      <w:bodyDiv w:val="1"/>
      <w:marLeft w:val="0"/>
      <w:marRight w:val="0"/>
      <w:marTop w:val="0"/>
      <w:marBottom w:val="0"/>
      <w:divBdr>
        <w:top w:val="none" w:sz="0" w:space="0" w:color="auto"/>
        <w:left w:val="none" w:sz="0" w:space="0" w:color="auto"/>
        <w:bottom w:val="none" w:sz="0" w:space="0" w:color="auto"/>
        <w:right w:val="none" w:sz="0" w:space="0" w:color="auto"/>
      </w:divBdr>
    </w:div>
    <w:div w:id="1904873229">
      <w:bodyDiv w:val="1"/>
      <w:marLeft w:val="0"/>
      <w:marRight w:val="0"/>
      <w:marTop w:val="0"/>
      <w:marBottom w:val="0"/>
      <w:divBdr>
        <w:top w:val="none" w:sz="0" w:space="0" w:color="auto"/>
        <w:left w:val="none" w:sz="0" w:space="0" w:color="auto"/>
        <w:bottom w:val="none" w:sz="0" w:space="0" w:color="auto"/>
        <w:right w:val="none" w:sz="0" w:space="0" w:color="auto"/>
      </w:divBdr>
    </w:div>
    <w:div w:id="1909145561">
      <w:bodyDiv w:val="1"/>
      <w:marLeft w:val="0"/>
      <w:marRight w:val="0"/>
      <w:marTop w:val="0"/>
      <w:marBottom w:val="0"/>
      <w:divBdr>
        <w:top w:val="none" w:sz="0" w:space="0" w:color="auto"/>
        <w:left w:val="none" w:sz="0" w:space="0" w:color="auto"/>
        <w:bottom w:val="none" w:sz="0" w:space="0" w:color="auto"/>
        <w:right w:val="none" w:sz="0" w:space="0" w:color="auto"/>
      </w:divBdr>
    </w:div>
    <w:div w:id="1910535440">
      <w:bodyDiv w:val="1"/>
      <w:marLeft w:val="0"/>
      <w:marRight w:val="0"/>
      <w:marTop w:val="0"/>
      <w:marBottom w:val="0"/>
      <w:divBdr>
        <w:top w:val="none" w:sz="0" w:space="0" w:color="auto"/>
        <w:left w:val="none" w:sz="0" w:space="0" w:color="auto"/>
        <w:bottom w:val="none" w:sz="0" w:space="0" w:color="auto"/>
        <w:right w:val="none" w:sz="0" w:space="0" w:color="auto"/>
      </w:divBdr>
      <w:divsChild>
        <w:div w:id="30155388">
          <w:marLeft w:val="0"/>
          <w:marRight w:val="0"/>
          <w:marTop w:val="0"/>
          <w:marBottom w:val="0"/>
          <w:divBdr>
            <w:top w:val="none" w:sz="0" w:space="0" w:color="auto"/>
            <w:left w:val="none" w:sz="0" w:space="0" w:color="auto"/>
            <w:bottom w:val="none" w:sz="0" w:space="0" w:color="auto"/>
            <w:right w:val="none" w:sz="0" w:space="0" w:color="auto"/>
          </w:divBdr>
          <w:divsChild>
            <w:div w:id="4280853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0921477">
      <w:bodyDiv w:val="1"/>
      <w:marLeft w:val="0"/>
      <w:marRight w:val="0"/>
      <w:marTop w:val="0"/>
      <w:marBottom w:val="0"/>
      <w:divBdr>
        <w:top w:val="none" w:sz="0" w:space="0" w:color="auto"/>
        <w:left w:val="none" w:sz="0" w:space="0" w:color="auto"/>
        <w:bottom w:val="none" w:sz="0" w:space="0" w:color="auto"/>
        <w:right w:val="none" w:sz="0" w:space="0" w:color="auto"/>
      </w:divBdr>
    </w:div>
    <w:div w:id="1918051261">
      <w:bodyDiv w:val="1"/>
      <w:marLeft w:val="0"/>
      <w:marRight w:val="0"/>
      <w:marTop w:val="0"/>
      <w:marBottom w:val="0"/>
      <w:divBdr>
        <w:top w:val="none" w:sz="0" w:space="0" w:color="auto"/>
        <w:left w:val="none" w:sz="0" w:space="0" w:color="auto"/>
        <w:bottom w:val="none" w:sz="0" w:space="0" w:color="auto"/>
        <w:right w:val="none" w:sz="0" w:space="0" w:color="auto"/>
      </w:divBdr>
    </w:div>
    <w:div w:id="1929847083">
      <w:bodyDiv w:val="1"/>
      <w:marLeft w:val="0"/>
      <w:marRight w:val="0"/>
      <w:marTop w:val="0"/>
      <w:marBottom w:val="0"/>
      <w:divBdr>
        <w:top w:val="none" w:sz="0" w:space="0" w:color="auto"/>
        <w:left w:val="none" w:sz="0" w:space="0" w:color="auto"/>
        <w:bottom w:val="none" w:sz="0" w:space="0" w:color="auto"/>
        <w:right w:val="none" w:sz="0" w:space="0" w:color="auto"/>
      </w:divBdr>
    </w:div>
    <w:div w:id="1974289915">
      <w:bodyDiv w:val="1"/>
      <w:marLeft w:val="0"/>
      <w:marRight w:val="0"/>
      <w:marTop w:val="0"/>
      <w:marBottom w:val="0"/>
      <w:divBdr>
        <w:top w:val="none" w:sz="0" w:space="0" w:color="auto"/>
        <w:left w:val="none" w:sz="0" w:space="0" w:color="auto"/>
        <w:bottom w:val="none" w:sz="0" w:space="0" w:color="auto"/>
        <w:right w:val="none" w:sz="0" w:space="0" w:color="auto"/>
      </w:divBdr>
    </w:div>
    <w:div w:id="1987321204">
      <w:bodyDiv w:val="1"/>
      <w:marLeft w:val="0"/>
      <w:marRight w:val="0"/>
      <w:marTop w:val="0"/>
      <w:marBottom w:val="0"/>
      <w:divBdr>
        <w:top w:val="none" w:sz="0" w:space="0" w:color="auto"/>
        <w:left w:val="none" w:sz="0" w:space="0" w:color="auto"/>
        <w:bottom w:val="none" w:sz="0" w:space="0" w:color="auto"/>
        <w:right w:val="none" w:sz="0" w:space="0" w:color="auto"/>
      </w:divBdr>
    </w:div>
    <w:div w:id="1992244586">
      <w:bodyDiv w:val="1"/>
      <w:marLeft w:val="0"/>
      <w:marRight w:val="0"/>
      <w:marTop w:val="0"/>
      <w:marBottom w:val="0"/>
      <w:divBdr>
        <w:top w:val="none" w:sz="0" w:space="0" w:color="auto"/>
        <w:left w:val="none" w:sz="0" w:space="0" w:color="auto"/>
        <w:bottom w:val="none" w:sz="0" w:space="0" w:color="auto"/>
        <w:right w:val="none" w:sz="0" w:space="0" w:color="auto"/>
      </w:divBdr>
    </w:div>
    <w:div w:id="2016882148">
      <w:bodyDiv w:val="1"/>
      <w:marLeft w:val="0"/>
      <w:marRight w:val="0"/>
      <w:marTop w:val="0"/>
      <w:marBottom w:val="0"/>
      <w:divBdr>
        <w:top w:val="none" w:sz="0" w:space="0" w:color="auto"/>
        <w:left w:val="none" w:sz="0" w:space="0" w:color="auto"/>
        <w:bottom w:val="none" w:sz="0" w:space="0" w:color="auto"/>
        <w:right w:val="none" w:sz="0" w:space="0" w:color="auto"/>
      </w:divBdr>
    </w:div>
    <w:div w:id="2017489793">
      <w:bodyDiv w:val="1"/>
      <w:marLeft w:val="0"/>
      <w:marRight w:val="0"/>
      <w:marTop w:val="0"/>
      <w:marBottom w:val="0"/>
      <w:divBdr>
        <w:top w:val="none" w:sz="0" w:space="0" w:color="auto"/>
        <w:left w:val="none" w:sz="0" w:space="0" w:color="auto"/>
        <w:bottom w:val="none" w:sz="0" w:space="0" w:color="auto"/>
        <w:right w:val="none" w:sz="0" w:space="0" w:color="auto"/>
      </w:divBdr>
    </w:div>
    <w:div w:id="2017804940">
      <w:bodyDiv w:val="1"/>
      <w:marLeft w:val="0"/>
      <w:marRight w:val="0"/>
      <w:marTop w:val="0"/>
      <w:marBottom w:val="0"/>
      <w:divBdr>
        <w:top w:val="none" w:sz="0" w:space="0" w:color="auto"/>
        <w:left w:val="none" w:sz="0" w:space="0" w:color="auto"/>
        <w:bottom w:val="none" w:sz="0" w:space="0" w:color="auto"/>
        <w:right w:val="none" w:sz="0" w:space="0" w:color="auto"/>
      </w:divBdr>
    </w:div>
    <w:div w:id="2019964299">
      <w:bodyDiv w:val="1"/>
      <w:marLeft w:val="0"/>
      <w:marRight w:val="0"/>
      <w:marTop w:val="0"/>
      <w:marBottom w:val="0"/>
      <w:divBdr>
        <w:top w:val="none" w:sz="0" w:space="0" w:color="auto"/>
        <w:left w:val="none" w:sz="0" w:space="0" w:color="auto"/>
        <w:bottom w:val="none" w:sz="0" w:space="0" w:color="auto"/>
        <w:right w:val="none" w:sz="0" w:space="0" w:color="auto"/>
      </w:divBdr>
    </w:div>
    <w:div w:id="2022390373">
      <w:bodyDiv w:val="1"/>
      <w:marLeft w:val="0"/>
      <w:marRight w:val="0"/>
      <w:marTop w:val="0"/>
      <w:marBottom w:val="0"/>
      <w:divBdr>
        <w:top w:val="none" w:sz="0" w:space="0" w:color="auto"/>
        <w:left w:val="none" w:sz="0" w:space="0" w:color="auto"/>
        <w:bottom w:val="none" w:sz="0" w:space="0" w:color="auto"/>
        <w:right w:val="none" w:sz="0" w:space="0" w:color="auto"/>
      </w:divBdr>
    </w:div>
    <w:div w:id="2043355713">
      <w:bodyDiv w:val="1"/>
      <w:marLeft w:val="0"/>
      <w:marRight w:val="0"/>
      <w:marTop w:val="0"/>
      <w:marBottom w:val="0"/>
      <w:divBdr>
        <w:top w:val="none" w:sz="0" w:space="0" w:color="auto"/>
        <w:left w:val="none" w:sz="0" w:space="0" w:color="auto"/>
        <w:bottom w:val="none" w:sz="0" w:space="0" w:color="auto"/>
        <w:right w:val="none" w:sz="0" w:space="0" w:color="auto"/>
      </w:divBdr>
    </w:div>
    <w:div w:id="2115055568">
      <w:bodyDiv w:val="1"/>
      <w:marLeft w:val="0"/>
      <w:marRight w:val="0"/>
      <w:marTop w:val="0"/>
      <w:marBottom w:val="0"/>
      <w:divBdr>
        <w:top w:val="none" w:sz="0" w:space="0" w:color="auto"/>
        <w:left w:val="none" w:sz="0" w:space="0" w:color="auto"/>
        <w:bottom w:val="none" w:sz="0" w:space="0" w:color="auto"/>
        <w:right w:val="none" w:sz="0" w:space="0" w:color="auto"/>
      </w:divBdr>
    </w:div>
    <w:div w:id="2124423096">
      <w:bodyDiv w:val="1"/>
      <w:marLeft w:val="0"/>
      <w:marRight w:val="0"/>
      <w:marTop w:val="0"/>
      <w:marBottom w:val="0"/>
      <w:divBdr>
        <w:top w:val="none" w:sz="0" w:space="0" w:color="auto"/>
        <w:left w:val="none" w:sz="0" w:space="0" w:color="auto"/>
        <w:bottom w:val="none" w:sz="0" w:space="0" w:color="auto"/>
        <w:right w:val="none" w:sz="0" w:space="0" w:color="auto"/>
      </w:divBdr>
    </w:div>
    <w:div w:id="2136411310">
      <w:bodyDiv w:val="1"/>
      <w:marLeft w:val="0"/>
      <w:marRight w:val="0"/>
      <w:marTop w:val="0"/>
      <w:marBottom w:val="0"/>
      <w:divBdr>
        <w:top w:val="none" w:sz="0" w:space="0" w:color="auto"/>
        <w:left w:val="none" w:sz="0" w:space="0" w:color="auto"/>
        <w:bottom w:val="none" w:sz="0" w:space="0" w:color="auto"/>
        <w:right w:val="none" w:sz="0" w:space="0" w:color="auto"/>
      </w:divBdr>
    </w:div>
    <w:div w:id="214257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mc.govt.nz/honours/lists/kb2023-onzm" TargetMode="External"/><Relationship Id="rId13" Type="http://schemas.openxmlformats.org/officeDocument/2006/relationships/hyperlink" Target="https://www.nzai.org.nz/knowledge-centre/assessment-ppp/" TargetMode="External"/><Relationship Id="rId18" Type="http://schemas.openxmlformats.org/officeDocument/2006/relationships/hyperlink" Target="file:///C:\Users\Adrienne%20Carlisle\Downloads\MOEAssessmentPositionPaper_October11%20(3).pdf"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theeducationhub.org.nz/in-consideration-of-educational-tests-evil-necessary-or-beneficial/" TargetMode="External"/><Relationship Id="rId7" Type="http://schemas.openxmlformats.org/officeDocument/2006/relationships/image" Target="media/image1.jpeg"/><Relationship Id="rId12" Type="http://schemas.openxmlformats.org/officeDocument/2006/relationships/image" Target="media/image3.jpg"/><Relationship Id="rId17" Type="http://schemas.openxmlformats.org/officeDocument/2006/relationships/hyperlink" Target="https://www.nzai.org.nz/knowledge-centre/monthly-webinar-presentations/" TargetMode="External"/><Relationship Id="rId25" Type="http://schemas.openxmlformats.org/officeDocument/2006/relationships/hyperlink" Target="https://www.facebook.com/NZAI.org.nz/" TargetMode="External"/><Relationship Id="rId2" Type="http://schemas.openxmlformats.org/officeDocument/2006/relationships/styles" Target="styles.xml"/><Relationship Id="rId16" Type="http://schemas.openxmlformats.org/officeDocument/2006/relationships/hyperlink" Target="https://www.nzai.org.nz/knowledge-centre/monthly-webinar-presentations/" TargetMode="External"/><Relationship Id="rId20" Type="http://schemas.openxmlformats.org/officeDocument/2006/relationships/hyperlink" Target="https://newsletter.oecd.org/q/1I6kiVWOzHY5zB2xnyZDH/w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ey.ac.nz/about/news/opinion-the-value-and-portability-of-ncea/" TargetMode="External"/><Relationship Id="rId24" Type="http://schemas.openxmlformats.org/officeDocument/2006/relationships/hyperlink" Target="https://www.nzai.org.nz/about-us/our-people/" TargetMode="External"/><Relationship Id="rId5" Type="http://schemas.openxmlformats.org/officeDocument/2006/relationships/footnotes" Target="footnotes.xml"/><Relationship Id="rId15" Type="http://schemas.openxmlformats.org/officeDocument/2006/relationships/hyperlink" Target="https://www.nzai.org.nz/events-seminars/" TargetMode="External"/><Relationship Id="rId23" Type="http://schemas.openxmlformats.org/officeDocument/2006/relationships/hyperlink" Target="mailto:info@nzai.org.nz" TargetMode="External"/><Relationship Id="rId28" Type="http://schemas.openxmlformats.org/officeDocument/2006/relationships/footer" Target="footer1.xml"/><Relationship Id="rId10" Type="http://schemas.openxmlformats.org/officeDocument/2006/relationships/hyperlink" Target="https://www.nzai.org.nz/wp-content/uploads/2023/06/Reviving-the-Flames-of-Excellence-Final-20062023.pdf" TargetMode="External"/><Relationship Id="rId19" Type="http://schemas.openxmlformats.org/officeDocument/2006/relationships/hyperlink" Target="https://www.nzai.org.nz/wp-content/uploads/2023/06/Report-on-IEAN-Slovenia-June-2023.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forms.office.com/r/sqtEyaxtvY" TargetMode="External"/><Relationship Id="rId22" Type="http://schemas.openxmlformats.org/officeDocument/2006/relationships/hyperlink" Target="mailto:info@nzai.org.nz"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mitchell</dc:creator>
  <cp:keywords/>
  <dc:description/>
  <cp:lastModifiedBy>Adrienne Carlisle</cp:lastModifiedBy>
  <cp:revision>3</cp:revision>
  <cp:lastPrinted>2023-06-21T23:44:00Z</cp:lastPrinted>
  <dcterms:created xsi:type="dcterms:W3CDTF">2023-06-21T23:17:00Z</dcterms:created>
  <dcterms:modified xsi:type="dcterms:W3CDTF">2023-06-21T23:45:00Z</dcterms:modified>
</cp:coreProperties>
</file>